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C48F5" w14:textId="77777777" w:rsidR="006742C4" w:rsidRDefault="006742C4" w:rsidP="006742C4">
      <w:pPr>
        <w:rPr>
          <w:rFonts w:cs="Arial"/>
          <w:b/>
          <w:bCs/>
          <w:sz w:val="20"/>
        </w:rPr>
        <w:sectPr w:rsidR="006742C4" w:rsidSect="00353253">
          <w:headerReference w:type="default" r:id="rId7"/>
          <w:footerReference w:type="even" r:id="rId8"/>
          <w:footerReference w:type="default" r:id="rId9"/>
          <w:footerReference w:type="first" r:id="rId10"/>
          <w:pgSz w:w="11907" w:h="16840" w:code="9"/>
          <w:pgMar w:top="1389" w:right="1440" w:bottom="1276" w:left="1440" w:header="567" w:footer="567" w:gutter="0"/>
          <w:paperSrc w:first="14" w:other="14"/>
          <w:pgNumType w:start="1"/>
          <w:cols w:space="720"/>
          <w:titlePg/>
        </w:sectPr>
      </w:pPr>
    </w:p>
    <w:p w14:paraId="6BA7B3F8" w14:textId="77777777" w:rsidR="006742C4" w:rsidRPr="006742C4" w:rsidRDefault="006742C4" w:rsidP="006742C4">
      <w:pPr>
        <w:pStyle w:val="Para"/>
        <w:jc w:val="center"/>
        <w:rPr>
          <w:rFonts w:cs="Arial"/>
          <w:b/>
          <w:bCs/>
          <w:color w:val="002060"/>
          <w:sz w:val="32"/>
          <w:szCs w:val="32"/>
        </w:rPr>
      </w:pPr>
      <w:r w:rsidRPr="006742C4">
        <w:rPr>
          <w:rFonts w:cs="Arial"/>
          <w:b/>
          <w:bCs/>
          <w:color w:val="002060"/>
          <w:sz w:val="32"/>
          <w:szCs w:val="32"/>
        </w:rPr>
        <w:t>ASSOCIATIONS INCORPORATION ACT 1985 (SA)</w:t>
      </w:r>
    </w:p>
    <w:p w14:paraId="1BB0308D" w14:textId="77777777" w:rsidR="006742C4" w:rsidRPr="006742C4" w:rsidRDefault="006742C4" w:rsidP="006742C4">
      <w:pPr>
        <w:pStyle w:val="Para"/>
        <w:jc w:val="center"/>
        <w:rPr>
          <w:rFonts w:cs="Arial"/>
          <w:b/>
          <w:bCs/>
          <w:color w:val="002060"/>
          <w:sz w:val="32"/>
          <w:szCs w:val="32"/>
        </w:rPr>
      </w:pPr>
      <w:r w:rsidRPr="006742C4">
        <w:rPr>
          <w:rFonts w:cs="Arial"/>
          <w:b/>
          <w:bCs/>
          <w:color w:val="002060"/>
          <w:sz w:val="32"/>
          <w:szCs w:val="32"/>
        </w:rPr>
        <w:t>CONSTITUTION</w:t>
      </w:r>
    </w:p>
    <w:p w14:paraId="514343A6" w14:textId="77777777" w:rsidR="006742C4" w:rsidRPr="006742C4" w:rsidRDefault="006742C4" w:rsidP="006742C4">
      <w:pPr>
        <w:pStyle w:val="Para"/>
        <w:jc w:val="center"/>
        <w:rPr>
          <w:rFonts w:cs="Arial"/>
          <w:b/>
          <w:bCs/>
          <w:color w:val="002060"/>
          <w:sz w:val="32"/>
          <w:szCs w:val="32"/>
        </w:rPr>
      </w:pPr>
      <w:r w:rsidRPr="006742C4">
        <w:rPr>
          <w:rFonts w:cs="Arial"/>
          <w:b/>
          <w:bCs/>
          <w:color w:val="002060"/>
          <w:sz w:val="32"/>
          <w:szCs w:val="32"/>
        </w:rPr>
        <w:t>Of</w:t>
      </w:r>
    </w:p>
    <w:p w14:paraId="3CC0046D" w14:textId="61A669B9" w:rsidR="006742C4" w:rsidRPr="006742C4" w:rsidRDefault="006742C4" w:rsidP="006742C4">
      <w:pPr>
        <w:pStyle w:val="BodyText"/>
        <w:ind w:right="-45"/>
        <w:jc w:val="center"/>
        <w:rPr>
          <w:rFonts w:cs="Arial"/>
          <w:b/>
          <w:bCs/>
          <w:color w:val="800000"/>
          <w:sz w:val="32"/>
          <w:szCs w:val="32"/>
        </w:rPr>
      </w:pPr>
      <w:bookmarkStart w:id="0" w:name="_Int_KgqpFGH1"/>
      <w:proofErr w:type="gramStart"/>
      <w:r w:rsidRPr="006742C4">
        <w:rPr>
          <w:rFonts w:cs="Arial"/>
          <w:b/>
          <w:bCs/>
          <w:color w:val="800000"/>
          <w:sz w:val="32"/>
          <w:szCs w:val="32"/>
        </w:rPr>
        <w:t>North Eastern</w:t>
      </w:r>
      <w:bookmarkEnd w:id="0"/>
      <w:proofErr w:type="gramEnd"/>
      <w:r w:rsidRPr="006742C4">
        <w:rPr>
          <w:rFonts w:cs="Arial"/>
          <w:b/>
          <w:bCs/>
          <w:color w:val="800000"/>
          <w:sz w:val="32"/>
          <w:szCs w:val="32"/>
        </w:rPr>
        <w:t xml:space="preserve"> Knights Cricket Club</w:t>
      </w:r>
    </w:p>
    <w:p w14:paraId="4832D904" w14:textId="61BC3D20" w:rsidR="006742C4" w:rsidRDefault="006742C4" w:rsidP="006742C4">
      <w:pPr>
        <w:pStyle w:val="BodyText"/>
        <w:ind w:right="-45"/>
        <w:jc w:val="center"/>
        <w:rPr>
          <w:rFonts w:cs="Arial"/>
          <w:b/>
          <w:bCs/>
          <w:color w:val="000080"/>
        </w:rPr>
      </w:pPr>
    </w:p>
    <w:p w14:paraId="0D81EA31" w14:textId="7DF58E65" w:rsidR="006742C4" w:rsidRDefault="006742C4" w:rsidP="006742C4">
      <w:pPr>
        <w:pStyle w:val="BodyText"/>
        <w:ind w:right="-45"/>
        <w:jc w:val="center"/>
        <w:rPr>
          <w:rFonts w:cs="Arial"/>
          <w:b/>
          <w:bCs/>
          <w:color w:val="000080"/>
        </w:rPr>
      </w:pPr>
      <w:r>
        <w:rPr>
          <w:rFonts w:cs="Arial"/>
          <w:b/>
          <w:bCs/>
          <w:noProof/>
          <w:color w:val="000080"/>
        </w:rPr>
        <w:drawing>
          <wp:inline distT="0" distB="0" distL="0" distR="0" wp14:anchorId="5064BA51" wp14:editId="7601C0EB">
            <wp:extent cx="1409700" cy="178395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415409" cy="1791181"/>
                    </a:xfrm>
                    <a:prstGeom prst="rect">
                      <a:avLst/>
                    </a:prstGeom>
                  </pic:spPr>
                </pic:pic>
              </a:graphicData>
            </a:graphic>
          </wp:inline>
        </w:drawing>
      </w:r>
    </w:p>
    <w:p w14:paraId="05BB8EDB" w14:textId="3C52F999" w:rsidR="006742C4" w:rsidRDefault="006742C4" w:rsidP="006742C4">
      <w:pPr>
        <w:pStyle w:val="BodyText"/>
        <w:ind w:right="-45"/>
        <w:jc w:val="center"/>
        <w:rPr>
          <w:rFonts w:cs="Arial"/>
          <w:b/>
          <w:bCs/>
          <w:color w:val="000080"/>
        </w:rPr>
      </w:pPr>
    </w:p>
    <w:p w14:paraId="563E30BB" w14:textId="2AE06115" w:rsidR="006742C4" w:rsidRDefault="006742C4" w:rsidP="006742C4">
      <w:pPr>
        <w:pStyle w:val="BodyText"/>
        <w:ind w:right="-45"/>
        <w:jc w:val="center"/>
        <w:rPr>
          <w:rFonts w:cs="Arial"/>
          <w:b/>
          <w:bCs/>
          <w:color w:val="000080"/>
        </w:rPr>
      </w:pPr>
    </w:p>
    <w:p w14:paraId="63F7A2AB" w14:textId="4CB2A3D9" w:rsidR="006742C4" w:rsidRPr="006742C4" w:rsidRDefault="006742C4" w:rsidP="006742C4">
      <w:pPr>
        <w:pStyle w:val="BodyText"/>
        <w:ind w:right="-45"/>
        <w:jc w:val="center"/>
        <w:rPr>
          <w:rFonts w:cs="Arial"/>
          <w:b/>
          <w:bCs/>
          <w:color w:val="000080"/>
          <w:sz w:val="28"/>
          <w:szCs w:val="28"/>
        </w:rPr>
      </w:pPr>
      <w:r w:rsidRPr="006742C4">
        <w:rPr>
          <w:rFonts w:cs="Arial"/>
          <w:b/>
          <w:bCs/>
          <w:color w:val="000080"/>
          <w:sz w:val="28"/>
          <w:szCs w:val="28"/>
        </w:rPr>
        <w:t>TABLE OF CONTENTS</w:t>
      </w:r>
    </w:p>
    <w:p w14:paraId="7C448C74" w14:textId="6CCD2910" w:rsidR="006742C4" w:rsidRDefault="006742C4" w:rsidP="006742C4">
      <w:pPr>
        <w:pStyle w:val="BodyText"/>
        <w:ind w:right="-45"/>
        <w:jc w:val="center"/>
        <w:rPr>
          <w:rFonts w:cs="Arial"/>
          <w:b/>
          <w:bCs/>
          <w:color w:val="000080"/>
        </w:rPr>
      </w:pPr>
    </w:p>
    <w:p w14:paraId="15AD2C72" w14:textId="77777777" w:rsidR="006742C4" w:rsidRPr="00F523B8" w:rsidRDefault="006742C4" w:rsidP="006742C4">
      <w:pPr>
        <w:pStyle w:val="BodyText"/>
        <w:ind w:right="-45"/>
        <w:jc w:val="center"/>
        <w:rPr>
          <w:rFonts w:cs="Arial"/>
          <w:b/>
          <w:bCs/>
          <w:color w:val="000080"/>
        </w:rPr>
      </w:pPr>
    </w:p>
    <w:p w14:paraId="2E285A08" w14:textId="623FB801" w:rsidR="006742C4" w:rsidRDefault="006742C4" w:rsidP="006742C4">
      <w:pPr>
        <w:pStyle w:val="TOC1"/>
        <w:rPr>
          <w:rFonts w:asciiTheme="minorHAnsi" w:eastAsiaTheme="minorEastAsia" w:hAnsiTheme="minorHAnsi" w:cstheme="minorBidi"/>
          <w:szCs w:val="22"/>
          <w:lang w:eastAsia="en-AU"/>
        </w:rPr>
      </w:pPr>
      <w:r>
        <w:rPr>
          <w:sz w:val="20"/>
        </w:rPr>
        <w:fldChar w:fldCharType="begin"/>
      </w:r>
      <w:r>
        <w:rPr>
          <w:sz w:val="20"/>
        </w:rPr>
        <w:instrText xml:space="preserve"> TOC \o "1-1" \h \z \t "Part,1" </w:instrText>
      </w:r>
      <w:r>
        <w:rPr>
          <w:sz w:val="20"/>
        </w:rPr>
        <w:fldChar w:fldCharType="separate"/>
      </w:r>
      <w:hyperlink w:anchor="_Toc515911244" w:history="1">
        <w:r w:rsidRPr="004273A7">
          <w:rPr>
            <w:rStyle w:val="Hyperlink"/>
            <w:rFonts w:cs="Arial"/>
          </w:rPr>
          <w:t>1.</w:t>
        </w:r>
        <w:r>
          <w:rPr>
            <w:rFonts w:asciiTheme="minorHAnsi" w:eastAsiaTheme="minorEastAsia" w:hAnsiTheme="minorHAnsi" w:cstheme="minorBidi"/>
            <w:szCs w:val="22"/>
            <w:lang w:eastAsia="en-AU"/>
          </w:rPr>
          <w:tab/>
        </w:r>
        <w:r w:rsidRPr="004273A7">
          <w:rPr>
            <w:rStyle w:val="Hyperlink"/>
            <w:rFonts w:cs="Arial"/>
          </w:rPr>
          <w:t xml:space="preserve">NAME OF </w:t>
        </w:r>
        <w:r>
          <w:rPr>
            <w:rStyle w:val="Hyperlink"/>
            <w:rFonts w:cs="Arial"/>
          </w:rPr>
          <w:t>CLUB</w:t>
        </w:r>
        <w:r>
          <w:rPr>
            <w:webHidden/>
          </w:rPr>
          <w:tab/>
        </w:r>
        <w:r>
          <w:rPr>
            <w:webHidden/>
          </w:rPr>
          <w:fldChar w:fldCharType="begin"/>
        </w:r>
        <w:r>
          <w:rPr>
            <w:webHidden/>
          </w:rPr>
          <w:instrText xml:space="preserve"> PAGEREF _Toc515911244 \h </w:instrText>
        </w:r>
        <w:r>
          <w:rPr>
            <w:webHidden/>
          </w:rPr>
        </w:r>
        <w:r>
          <w:rPr>
            <w:webHidden/>
          </w:rPr>
          <w:fldChar w:fldCharType="separate"/>
        </w:r>
        <w:r w:rsidR="005E6FA5">
          <w:rPr>
            <w:webHidden/>
          </w:rPr>
          <w:t>2</w:t>
        </w:r>
        <w:r>
          <w:rPr>
            <w:webHidden/>
          </w:rPr>
          <w:fldChar w:fldCharType="end"/>
        </w:r>
      </w:hyperlink>
    </w:p>
    <w:p w14:paraId="5D12AB90" w14:textId="044F03B8" w:rsidR="006742C4" w:rsidRDefault="00000000" w:rsidP="006742C4">
      <w:pPr>
        <w:pStyle w:val="TOC1"/>
        <w:rPr>
          <w:rFonts w:asciiTheme="minorHAnsi" w:eastAsiaTheme="minorEastAsia" w:hAnsiTheme="minorHAnsi" w:cstheme="minorBidi"/>
          <w:szCs w:val="22"/>
          <w:lang w:eastAsia="en-AU"/>
        </w:rPr>
      </w:pPr>
      <w:hyperlink w:anchor="_Toc515911245" w:history="1">
        <w:r w:rsidR="006742C4" w:rsidRPr="004273A7">
          <w:rPr>
            <w:rStyle w:val="Hyperlink"/>
            <w:rFonts w:cs="Arial"/>
          </w:rPr>
          <w:t>2.</w:t>
        </w:r>
        <w:r w:rsidR="006742C4">
          <w:rPr>
            <w:rFonts w:asciiTheme="minorHAnsi" w:eastAsiaTheme="minorEastAsia" w:hAnsiTheme="minorHAnsi" w:cstheme="minorBidi"/>
            <w:szCs w:val="22"/>
            <w:lang w:eastAsia="en-AU"/>
          </w:rPr>
          <w:tab/>
        </w:r>
        <w:r w:rsidR="006742C4" w:rsidRPr="004273A7">
          <w:rPr>
            <w:rStyle w:val="Hyperlink"/>
            <w:rFonts w:cs="Arial"/>
          </w:rPr>
          <w:t>DEFINITIONS AND INTERPRETATION</w:t>
        </w:r>
        <w:r w:rsidR="006742C4">
          <w:rPr>
            <w:webHidden/>
          </w:rPr>
          <w:tab/>
        </w:r>
        <w:r w:rsidR="006742C4">
          <w:rPr>
            <w:webHidden/>
          </w:rPr>
          <w:fldChar w:fldCharType="begin"/>
        </w:r>
        <w:r w:rsidR="006742C4">
          <w:rPr>
            <w:webHidden/>
          </w:rPr>
          <w:instrText xml:space="preserve"> PAGEREF _Toc515911245 \h </w:instrText>
        </w:r>
        <w:r w:rsidR="006742C4">
          <w:rPr>
            <w:webHidden/>
          </w:rPr>
        </w:r>
        <w:r w:rsidR="006742C4">
          <w:rPr>
            <w:webHidden/>
          </w:rPr>
          <w:fldChar w:fldCharType="separate"/>
        </w:r>
        <w:r w:rsidR="005E6FA5">
          <w:rPr>
            <w:webHidden/>
          </w:rPr>
          <w:t>2</w:t>
        </w:r>
        <w:r w:rsidR="006742C4">
          <w:rPr>
            <w:webHidden/>
          </w:rPr>
          <w:fldChar w:fldCharType="end"/>
        </w:r>
      </w:hyperlink>
    </w:p>
    <w:p w14:paraId="304C982B" w14:textId="64F4E044" w:rsidR="006742C4" w:rsidRDefault="00000000" w:rsidP="006742C4">
      <w:pPr>
        <w:pStyle w:val="TOC1"/>
        <w:rPr>
          <w:rFonts w:asciiTheme="minorHAnsi" w:eastAsiaTheme="minorEastAsia" w:hAnsiTheme="minorHAnsi" w:cstheme="minorBidi"/>
          <w:szCs w:val="22"/>
          <w:lang w:eastAsia="en-AU"/>
        </w:rPr>
      </w:pPr>
      <w:hyperlink w:anchor="_Toc515911246" w:history="1">
        <w:r w:rsidR="006742C4" w:rsidRPr="004273A7">
          <w:rPr>
            <w:rStyle w:val="Hyperlink"/>
            <w:rFonts w:cs="Arial"/>
          </w:rPr>
          <w:t>3.</w:t>
        </w:r>
        <w:r w:rsidR="006742C4">
          <w:rPr>
            <w:rFonts w:asciiTheme="minorHAnsi" w:eastAsiaTheme="minorEastAsia" w:hAnsiTheme="minorHAnsi" w:cstheme="minorBidi"/>
            <w:szCs w:val="22"/>
            <w:lang w:eastAsia="en-AU"/>
          </w:rPr>
          <w:tab/>
        </w:r>
        <w:r w:rsidR="006742C4" w:rsidRPr="004273A7">
          <w:rPr>
            <w:rStyle w:val="Hyperlink"/>
            <w:rFonts w:cs="Arial"/>
          </w:rPr>
          <w:t xml:space="preserve">OBJECTS OF </w:t>
        </w:r>
        <w:r w:rsidR="006742C4">
          <w:rPr>
            <w:rStyle w:val="Hyperlink"/>
            <w:rFonts w:cs="Arial"/>
          </w:rPr>
          <w:t>CLUB</w:t>
        </w:r>
        <w:r w:rsidR="006742C4">
          <w:rPr>
            <w:webHidden/>
          </w:rPr>
          <w:tab/>
        </w:r>
        <w:r w:rsidR="006742C4">
          <w:rPr>
            <w:webHidden/>
          </w:rPr>
          <w:fldChar w:fldCharType="begin"/>
        </w:r>
        <w:r w:rsidR="006742C4">
          <w:rPr>
            <w:webHidden/>
          </w:rPr>
          <w:instrText xml:space="preserve"> PAGEREF _Toc515911246 \h </w:instrText>
        </w:r>
        <w:r w:rsidR="006742C4">
          <w:rPr>
            <w:webHidden/>
          </w:rPr>
        </w:r>
        <w:r w:rsidR="006742C4">
          <w:rPr>
            <w:webHidden/>
          </w:rPr>
          <w:fldChar w:fldCharType="separate"/>
        </w:r>
        <w:r w:rsidR="005E6FA5">
          <w:rPr>
            <w:webHidden/>
          </w:rPr>
          <w:t>4</w:t>
        </w:r>
        <w:r w:rsidR="006742C4">
          <w:rPr>
            <w:webHidden/>
          </w:rPr>
          <w:fldChar w:fldCharType="end"/>
        </w:r>
      </w:hyperlink>
    </w:p>
    <w:p w14:paraId="05766FD5" w14:textId="77777777" w:rsidR="006742C4" w:rsidRDefault="00000000" w:rsidP="006742C4">
      <w:pPr>
        <w:pStyle w:val="TOC1"/>
        <w:rPr>
          <w:rFonts w:asciiTheme="minorHAnsi" w:eastAsiaTheme="minorEastAsia" w:hAnsiTheme="minorHAnsi" w:cstheme="minorBidi"/>
          <w:szCs w:val="22"/>
          <w:lang w:eastAsia="en-AU"/>
        </w:rPr>
      </w:pPr>
      <w:hyperlink w:anchor="_Toc515911247" w:history="1">
        <w:r w:rsidR="006742C4" w:rsidRPr="004273A7">
          <w:rPr>
            <w:rStyle w:val="Hyperlink"/>
            <w:rFonts w:cs="Arial"/>
          </w:rPr>
          <w:t>4.</w:t>
        </w:r>
        <w:r w:rsidR="006742C4">
          <w:rPr>
            <w:rFonts w:asciiTheme="minorHAnsi" w:eastAsiaTheme="minorEastAsia" w:hAnsiTheme="minorHAnsi" w:cstheme="minorBidi"/>
            <w:szCs w:val="22"/>
            <w:lang w:eastAsia="en-AU"/>
          </w:rPr>
          <w:tab/>
        </w:r>
        <w:r w:rsidR="006742C4" w:rsidRPr="004273A7">
          <w:rPr>
            <w:rStyle w:val="Hyperlink"/>
            <w:rFonts w:cs="Arial"/>
          </w:rPr>
          <w:t xml:space="preserve">POWERS OF </w:t>
        </w:r>
        <w:r w:rsidR="006742C4">
          <w:rPr>
            <w:rStyle w:val="Hyperlink"/>
            <w:rFonts w:cs="Arial"/>
          </w:rPr>
          <w:t>CLUB</w:t>
        </w:r>
        <w:r w:rsidR="006742C4">
          <w:rPr>
            <w:webHidden/>
          </w:rPr>
          <w:tab/>
          <w:t>5</w:t>
        </w:r>
      </w:hyperlink>
    </w:p>
    <w:p w14:paraId="2BACF96D" w14:textId="0C1BC29C" w:rsidR="006742C4" w:rsidRDefault="00000000" w:rsidP="006742C4">
      <w:pPr>
        <w:pStyle w:val="TOC1"/>
        <w:rPr>
          <w:rFonts w:asciiTheme="minorHAnsi" w:eastAsiaTheme="minorEastAsia" w:hAnsiTheme="minorHAnsi" w:cstheme="minorBidi"/>
          <w:szCs w:val="22"/>
          <w:lang w:eastAsia="en-AU"/>
        </w:rPr>
      </w:pPr>
      <w:hyperlink w:anchor="_Toc515911249" w:history="1">
        <w:r w:rsidR="006742C4" w:rsidRPr="004273A7">
          <w:rPr>
            <w:rStyle w:val="Hyperlink"/>
            <w:rFonts w:cs="Arial"/>
          </w:rPr>
          <w:t>5.</w:t>
        </w:r>
        <w:r w:rsidR="006742C4">
          <w:rPr>
            <w:rFonts w:asciiTheme="minorHAnsi" w:eastAsiaTheme="minorEastAsia" w:hAnsiTheme="minorHAnsi" w:cstheme="minorBidi"/>
            <w:szCs w:val="22"/>
            <w:lang w:eastAsia="en-AU"/>
          </w:rPr>
          <w:tab/>
        </w:r>
        <w:r w:rsidR="006742C4" w:rsidRPr="004273A7">
          <w:rPr>
            <w:rStyle w:val="Hyperlink"/>
            <w:rFonts w:cs="Arial"/>
          </w:rPr>
          <w:t>MEMBERShip ®</w:t>
        </w:r>
        <w:r w:rsidR="006742C4">
          <w:rPr>
            <w:webHidden/>
          </w:rPr>
          <w:tab/>
        </w:r>
        <w:r w:rsidR="006742C4">
          <w:rPr>
            <w:webHidden/>
          </w:rPr>
          <w:fldChar w:fldCharType="begin"/>
        </w:r>
        <w:r w:rsidR="006742C4">
          <w:rPr>
            <w:webHidden/>
          </w:rPr>
          <w:instrText xml:space="preserve"> PAGEREF _Toc515911249 \h </w:instrText>
        </w:r>
        <w:r w:rsidR="006742C4">
          <w:rPr>
            <w:webHidden/>
          </w:rPr>
        </w:r>
        <w:r w:rsidR="006742C4">
          <w:rPr>
            <w:webHidden/>
          </w:rPr>
          <w:fldChar w:fldCharType="separate"/>
        </w:r>
        <w:r w:rsidR="005E6FA5">
          <w:rPr>
            <w:webHidden/>
          </w:rPr>
          <w:t>5</w:t>
        </w:r>
        <w:r w:rsidR="006742C4">
          <w:rPr>
            <w:webHidden/>
          </w:rPr>
          <w:fldChar w:fldCharType="end"/>
        </w:r>
      </w:hyperlink>
    </w:p>
    <w:p w14:paraId="25E9832C" w14:textId="124A6109" w:rsidR="006742C4" w:rsidRDefault="00000000" w:rsidP="006742C4">
      <w:pPr>
        <w:pStyle w:val="TOC1"/>
        <w:rPr>
          <w:rFonts w:asciiTheme="minorHAnsi" w:eastAsiaTheme="minorEastAsia" w:hAnsiTheme="minorHAnsi" w:cstheme="minorBidi"/>
          <w:szCs w:val="22"/>
          <w:lang w:eastAsia="en-AU"/>
        </w:rPr>
      </w:pPr>
      <w:hyperlink w:anchor="_Toc515911250" w:history="1">
        <w:r w:rsidR="006742C4" w:rsidRPr="004273A7">
          <w:rPr>
            <w:rStyle w:val="Hyperlink"/>
            <w:rFonts w:cs="Arial"/>
          </w:rPr>
          <w:t>6.</w:t>
        </w:r>
        <w:r w:rsidR="006742C4">
          <w:rPr>
            <w:rFonts w:asciiTheme="minorHAnsi" w:eastAsiaTheme="minorEastAsia" w:hAnsiTheme="minorHAnsi" w:cstheme="minorBidi"/>
            <w:szCs w:val="22"/>
            <w:lang w:eastAsia="en-AU"/>
          </w:rPr>
          <w:tab/>
        </w:r>
        <w:r w:rsidR="006742C4" w:rsidRPr="004273A7">
          <w:rPr>
            <w:rStyle w:val="Hyperlink"/>
            <w:rFonts w:cs="Arial"/>
          </w:rPr>
          <w:t>discipline and dispute resolution ®</w:t>
        </w:r>
        <w:r w:rsidR="006742C4">
          <w:rPr>
            <w:webHidden/>
          </w:rPr>
          <w:tab/>
        </w:r>
        <w:r w:rsidR="006742C4">
          <w:rPr>
            <w:webHidden/>
          </w:rPr>
          <w:fldChar w:fldCharType="begin"/>
        </w:r>
        <w:r w:rsidR="006742C4">
          <w:rPr>
            <w:webHidden/>
          </w:rPr>
          <w:instrText xml:space="preserve"> PAGEREF _Toc515911250 \h </w:instrText>
        </w:r>
        <w:r w:rsidR="006742C4">
          <w:rPr>
            <w:webHidden/>
          </w:rPr>
        </w:r>
        <w:r w:rsidR="006742C4">
          <w:rPr>
            <w:webHidden/>
          </w:rPr>
          <w:fldChar w:fldCharType="separate"/>
        </w:r>
        <w:r w:rsidR="005E6FA5">
          <w:rPr>
            <w:webHidden/>
          </w:rPr>
          <w:t>10</w:t>
        </w:r>
        <w:r w:rsidR="006742C4">
          <w:rPr>
            <w:webHidden/>
          </w:rPr>
          <w:fldChar w:fldCharType="end"/>
        </w:r>
      </w:hyperlink>
    </w:p>
    <w:p w14:paraId="0A59E7C9" w14:textId="2DFFE8AB" w:rsidR="006742C4" w:rsidRDefault="00000000" w:rsidP="006742C4">
      <w:pPr>
        <w:pStyle w:val="TOC1"/>
        <w:rPr>
          <w:rFonts w:asciiTheme="minorHAnsi" w:eastAsiaTheme="minorEastAsia" w:hAnsiTheme="minorHAnsi" w:cstheme="minorBidi"/>
          <w:szCs w:val="22"/>
          <w:lang w:eastAsia="en-AU"/>
        </w:rPr>
      </w:pPr>
      <w:hyperlink w:anchor="_Toc515911252" w:history="1">
        <w:r w:rsidR="006742C4" w:rsidRPr="004273A7">
          <w:rPr>
            <w:rStyle w:val="Hyperlink"/>
            <w:rFonts w:cs="Arial"/>
          </w:rPr>
          <w:t>7.</w:t>
        </w:r>
        <w:r w:rsidR="006742C4">
          <w:rPr>
            <w:rFonts w:asciiTheme="minorHAnsi" w:eastAsiaTheme="minorEastAsia" w:hAnsiTheme="minorHAnsi" w:cstheme="minorBidi"/>
            <w:szCs w:val="22"/>
            <w:lang w:eastAsia="en-AU"/>
          </w:rPr>
          <w:tab/>
        </w:r>
        <w:r w:rsidR="006742C4">
          <w:rPr>
            <w:rStyle w:val="Hyperlink"/>
            <w:rFonts w:cs="Arial"/>
          </w:rPr>
          <w:t>M</w:t>
        </w:r>
        <w:r w:rsidR="006742C4" w:rsidRPr="004273A7">
          <w:rPr>
            <w:rStyle w:val="Hyperlink"/>
            <w:rFonts w:cs="Arial"/>
          </w:rPr>
          <w:t>EETINGS</w:t>
        </w:r>
        <w:r w:rsidR="006742C4">
          <w:rPr>
            <w:webHidden/>
          </w:rPr>
          <w:tab/>
        </w:r>
        <w:r w:rsidR="006742C4">
          <w:rPr>
            <w:webHidden/>
          </w:rPr>
          <w:fldChar w:fldCharType="begin"/>
        </w:r>
        <w:r w:rsidR="006742C4">
          <w:rPr>
            <w:webHidden/>
          </w:rPr>
          <w:instrText xml:space="preserve"> PAGEREF _Toc515911252 \h </w:instrText>
        </w:r>
        <w:r w:rsidR="006742C4">
          <w:rPr>
            <w:webHidden/>
          </w:rPr>
        </w:r>
        <w:r w:rsidR="006742C4">
          <w:rPr>
            <w:webHidden/>
          </w:rPr>
          <w:fldChar w:fldCharType="separate"/>
        </w:r>
        <w:r w:rsidR="005E6FA5">
          <w:rPr>
            <w:webHidden/>
          </w:rPr>
          <w:t>11</w:t>
        </w:r>
        <w:r w:rsidR="006742C4">
          <w:rPr>
            <w:webHidden/>
          </w:rPr>
          <w:fldChar w:fldCharType="end"/>
        </w:r>
      </w:hyperlink>
    </w:p>
    <w:p w14:paraId="361DB15C" w14:textId="4E37DB80" w:rsidR="006742C4" w:rsidRDefault="00000000" w:rsidP="006742C4">
      <w:pPr>
        <w:pStyle w:val="TOC1"/>
        <w:rPr>
          <w:rFonts w:asciiTheme="minorHAnsi" w:eastAsiaTheme="minorEastAsia" w:hAnsiTheme="minorHAnsi" w:cstheme="minorBidi"/>
          <w:szCs w:val="22"/>
          <w:lang w:eastAsia="en-AU"/>
        </w:rPr>
      </w:pPr>
      <w:hyperlink w:anchor="_Toc515911253" w:history="1">
        <w:r w:rsidR="006742C4" w:rsidRPr="004273A7">
          <w:rPr>
            <w:rStyle w:val="Hyperlink"/>
            <w:rFonts w:cs="Arial"/>
          </w:rPr>
          <w:t>8.</w:t>
        </w:r>
        <w:r w:rsidR="006742C4">
          <w:rPr>
            <w:rFonts w:asciiTheme="minorHAnsi" w:eastAsiaTheme="minorEastAsia" w:hAnsiTheme="minorHAnsi" w:cstheme="minorBidi"/>
            <w:szCs w:val="22"/>
            <w:lang w:eastAsia="en-AU"/>
          </w:rPr>
          <w:tab/>
        </w:r>
        <w:r w:rsidR="006742C4" w:rsidRPr="004273A7">
          <w:rPr>
            <w:rStyle w:val="Hyperlink"/>
            <w:rFonts w:cs="Arial"/>
          </w:rPr>
          <w:t>MANAGEMENT</w:t>
        </w:r>
        <w:r w:rsidR="006742C4">
          <w:rPr>
            <w:webHidden/>
          </w:rPr>
          <w:tab/>
        </w:r>
        <w:r w:rsidR="006742C4">
          <w:rPr>
            <w:webHidden/>
          </w:rPr>
          <w:fldChar w:fldCharType="begin"/>
        </w:r>
        <w:r w:rsidR="006742C4">
          <w:rPr>
            <w:webHidden/>
          </w:rPr>
          <w:instrText xml:space="preserve"> PAGEREF _Toc515911253 \h </w:instrText>
        </w:r>
        <w:r w:rsidR="006742C4">
          <w:rPr>
            <w:webHidden/>
          </w:rPr>
        </w:r>
        <w:r w:rsidR="006742C4">
          <w:rPr>
            <w:webHidden/>
          </w:rPr>
          <w:fldChar w:fldCharType="separate"/>
        </w:r>
        <w:r w:rsidR="005E6FA5">
          <w:rPr>
            <w:webHidden/>
          </w:rPr>
          <w:t>14</w:t>
        </w:r>
        <w:r w:rsidR="006742C4">
          <w:rPr>
            <w:webHidden/>
          </w:rPr>
          <w:fldChar w:fldCharType="end"/>
        </w:r>
      </w:hyperlink>
    </w:p>
    <w:p w14:paraId="2C29D7C3" w14:textId="44D53AFD" w:rsidR="006742C4" w:rsidRDefault="00000000" w:rsidP="006742C4">
      <w:pPr>
        <w:pStyle w:val="TOC1"/>
        <w:rPr>
          <w:rFonts w:asciiTheme="minorHAnsi" w:eastAsiaTheme="minorEastAsia" w:hAnsiTheme="minorHAnsi" w:cstheme="minorBidi"/>
          <w:szCs w:val="22"/>
          <w:lang w:eastAsia="en-AU"/>
        </w:rPr>
      </w:pPr>
      <w:hyperlink w:anchor="_Toc515911298" w:history="1">
        <w:r w:rsidR="006742C4" w:rsidRPr="004273A7">
          <w:rPr>
            <w:rStyle w:val="Hyperlink"/>
            <w:rFonts w:cs="Arial"/>
          </w:rPr>
          <w:t>9.</w:t>
        </w:r>
        <w:r w:rsidR="006742C4">
          <w:rPr>
            <w:rFonts w:asciiTheme="minorHAnsi" w:eastAsiaTheme="minorEastAsia" w:hAnsiTheme="minorHAnsi" w:cstheme="minorBidi"/>
            <w:szCs w:val="22"/>
            <w:lang w:eastAsia="en-AU"/>
          </w:rPr>
          <w:tab/>
        </w:r>
        <w:r w:rsidR="006742C4" w:rsidRPr="004273A7">
          <w:rPr>
            <w:rStyle w:val="Hyperlink"/>
            <w:rFonts w:cs="Arial"/>
          </w:rPr>
          <w:t>RECORDS AND ACCOUNTS</w:t>
        </w:r>
        <w:r w:rsidR="006742C4">
          <w:rPr>
            <w:webHidden/>
          </w:rPr>
          <w:tab/>
        </w:r>
        <w:r w:rsidR="006742C4">
          <w:rPr>
            <w:webHidden/>
          </w:rPr>
          <w:fldChar w:fldCharType="begin"/>
        </w:r>
        <w:r w:rsidR="006742C4">
          <w:rPr>
            <w:webHidden/>
          </w:rPr>
          <w:instrText xml:space="preserve"> PAGEREF _Toc515911298 \h </w:instrText>
        </w:r>
        <w:r w:rsidR="006742C4">
          <w:rPr>
            <w:webHidden/>
          </w:rPr>
        </w:r>
        <w:r w:rsidR="006742C4">
          <w:rPr>
            <w:webHidden/>
          </w:rPr>
          <w:fldChar w:fldCharType="separate"/>
        </w:r>
        <w:r w:rsidR="005E6FA5">
          <w:rPr>
            <w:webHidden/>
          </w:rPr>
          <w:t>21</w:t>
        </w:r>
        <w:r w:rsidR="006742C4">
          <w:rPr>
            <w:webHidden/>
          </w:rPr>
          <w:fldChar w:fldCharType="end"/>
        </w:r>
      </w:hyperlink>
    </w:p>
    <w:p w14:paraId="5C47164D" w14:textId="44A34315" w:rsidR="006742C4" w:rsidRDefault="00000000" w:rsidP="006742C4">
      <w:pPr>
        <w:pStyle w:val="TOC1"/>
        <w:rPr>
          <w:rFonts w:asciiTheme="minorHAnsi" w:eastAsiaTheme="minorEastAsia" w:hAnsiTheme="minorHAnsi" w:cstheme="minorBidi"/>
          <w:szCs w:val="22"/>
          <w:lang w:eastAsia="en-AU"/>
        </w:rPr>
      </w:pPr>
      <w:hyperlink w:anchor="_Toc515911299" w:history="1">
        <w:r w:rsidR="006742C4" w:rsidRPr="004273A7">
          <w:rPr>
            <w:rStyle w:val="Hyperlink"/>
            <w:rFonts w:cs="Arial"/>
          </w:rPr>
          <w:t>10.</w:t>
        </w:r>
        <w:r w:rsidR="006742C4">
          <w:rPr>
            <w:rFonts w:asciiTheme="minorHAnsi" w:eastAsiaTheme="minorEastAsia" w:hAnsiTheme="minorHAnsi" w:cstheme="minorBidi"/>
            <w:szCs w:val="22"/>
            <w:lang w:eastAsia="en-AU"/>
          </w:rPr>
          <w:tab/>
        </w:r>
        <w:r w:rsidR="006742C4" w:rsidRPr="004273A7">
          <w:rPr>
            <w:rStyle w:val="Hyperlink"/>
            <w:rFonts w:cs="Arial"/>
          </w:rPr>
          <w:t>ADMINISTRATION</w:t>
        </w:r>
        <w:r w:rsidR="006742C4">
          <w:rPr>
            <w:webHidden/>
          </w:rPr>
          <w:tab/>
        </w:r>
        <w:r w:rsidR="006742C4">
          <w:rPr>
            <w:webHidden/>
          </w:rPr>
          <w:fldChar w:fldCharType="begin"/>
        </w:r>
        <w:r w:rsidR="006742C4">
          <w:rPr>
            <w:webHidden/>
          </w:rPr>
          <w:instrText xml:space="preserve"> PAGEREF _Toc515911299 \h </w:instrText>
        </w:r>
        <w:r w:rsidR="006742C4">
          <w:rPr>
            <w:webHidden/>
          </w:rPr>
        </w:r>
        <w:r w:rsidR="006742C4">
          <w:rPr>
            <w:webHidden/>
          </w:rPr>
          <w:fldChar w:fldCharType="separate"/>
        </w:r>
        <w:r w:rsidR="005E6FA5">
          <w:rPr>
            <w:webHidden/>
          </w:rPr>
          <w:t>22</w:t>
        </w:r>
        <w:r w:rsidR="006742C4">
          <w:rPr>
            <w:webHidden/>
          </w:rPr>
          <w:fldChar w:fldCharType="end"/>
        </w:r>
      </w:hyperlink>
    </w:p>
    <w:p w14:paraId="2E2F663C" w14:textId="77777777" w:rsidR="006742C4" w:rsidRDefault="006742C4" w:rsidP="006742C4">
      <w:pPr>
        <w:spacing w:after="240"/>
        <w:rPr>
          <w:rFonts w:cs="Arial"/>
          <w:b/>
          <w:sz w:val="20"/>
        </w:rPr>
        <w:sectPr w:rsidR="006742C4">
          <w:type w:val="continuous"/>
          <w:pgSz w:w="11907" w:h="16840" w:code="9"/>
          <w:pgMar w:top="1440" w:right="1440" w:bottom="1440" w:left="1440" w:header="720" w:footer="720" w:gutter="0"/>
          <w:paperSrc w:first="14" w:other="14"/>
          <w:pgNumType w:start="1"/>
          <w:cols w:space="720"/>
          <w:titlePg/>
        </w:sectPr>
      </w:pPr>
      <w:r>
        <w:rPr>
          <w:rFonts w:cs="Arial"/>
          <w:b/>
          <w:color w:val="000080"/>
          <w:sz w:val="20"/>
        </w:rPr>
        <w:fldChar w:fldCharType="end"/>
      </w:r>
    </w:p>
    <w:p w14:paraId="69488133" w14:textId="4E5A4023" w:rsidR="006742C4" w:rsidRPr="00AF512B" w:rsidRDefault="006742C4" w:rsidP="006742C4">
      <w:pPr>
        <w:tabs>
          <w:tab w:val="left" w:pos="3990"/>
        </w:tabs>
        <w:rPr>
          <w:rFonts w:cs="Arial"/>
          <w:sz w:val="20"/>
        </w:rPr>
        <w:sectPr w:rsidR="006742C4" w:rsidRPr="00AF512B">
          <w:headerReference w:type="even" r:id="rId12"/>
          <w:headerReference w:type="default" r:id="rId13"/>
          <w:footerReference w:type="default" r:id="rId14"/>
          <w:headerReference w:type="first" r:id="rId15"/>
          <w:type w:val="continuous"/>
          <w:pgSz w:w="11907" w:h="16840" w:code="9"/>
          <w:pgMar w:top="1440" w:right="1440" w:bottom="1440" w:left="1440" w:header="720" w:footer="720" w:gutter="0"/>
          <w:pgNumType w:start="1"/>
          <w:cols w:space="720"/>
        </w:sectPr>
      </w:pPr>
    </w:p>
    <w:p w14:paraId="1D916615" w14:textId="77777777" w:rsidR="006742C4" w:rsidRPr="00CC0351" w:rsidRDefault="006742C4" w:rsidP="006742C4">
      <w:pPr>
        <w:pStyle w:val="Para"/>
        <w:ind w:left="0"/>
        <w:jc w:val="center"/>
        <w:rPr>
          <w:rFonts w:cs="Arial"/>
          <w:b/>
          <w:color w:val="002060"/>
          <w:sz w:val="20"/>
        </w:rPr>
      </w:pPr>
      <w:r>
        <w:rPr>
          <w:rFonts w:cs="Arial"/>
          <w:b/>
          <w:color w:val="002060"/>
          <w:sz w:val="20"/>
        </w:rPr>
        <w:lastRenderedPageBreak/>
        <w:t>ASSOCIATIONS</w:t>
      </w:r>
      <w:r w:rsidRPr="00CC0351">
        <w:rPr>
          <w:rFonts w:cs="Arial"/>
          <w:b/>
          <w:color w:val="002060"/>
          <w:sz w:val="20"/>
        </w:rPr>
        <w:t xml:space="preserve"> INCORPORATION ACT 1985 (SA)</w:t>
      </w:r>
    </w:p>
    <w:p w14:paraId="6E060453" w14:textId="77777777" w:rsidR="006742C4" w:rsidRPr="00CC0351" w:rsidRDefault="006742C4" w:rsidP="006742C4">
      <w:pPr>
        <w:pStyle w:val="Para"/>
        <w:jc w:val="center"/>
        <w:rPr>
          <w:rFonts w:cs="Arial"/>
          <w:b/>
          <w:color w:val="002060"/>
          <w:sz w:val="20"/>
        </w:rPr>
      </w:pPr>
      <w:r w:rsidRPr="00CC0351">
        <w:rPr>
          <w:rFonts w:cs="Arial"/>
          <w:b/>
          <w:color w:val="002060"/>
          <w:sz w:val="20"/>
        </w:rPr>
        <w:t>CONSTITUTION</w:t>
      </w:r>
    </w:p>
    <w:p w14:paraId="77E0D60A" w14:textId="77777777" w:rsidR="006742C4" w:rsidRPr="00CC0351" w:rsidRDefault="006742C4" w:rsidP="006742C4">
      <w:pPr>
        <w:pStyle w:val="Para"/>
        <w:jc w:val="center"/>
        <w:rPr>
          <w:rFonts w:cs="Arial"/>
          <w:b/>
          <w:bCs/>
          <w:color w:val="002060"/>
          <w:sz w:val="20"/>
        </w:rPr>
      </w:pPr>
      <w:r w:rsidRPr="442F2E05">
        <w:rPr>
          <w:rFonts w:cs="Arial"/>
          <w:b/>
          <w:bCs/>
          <w:color w:val="002060"/>
          <w:sz w:val="20"/>
        </w:rPr>
        <w:t>Of</w:t>
      </w:r>
    </w:p>
    <w:p w14:paraId="0780416F" w14:textId="77777777" w:rsidR="006742C4" w:rsidRDefault="006742C4" w:rsidP="006742C4">
      <w:pPr>
        <w:pStyle w:val="Heading1"/>
        <w:rPr>
          <w:rFonts w:cs="Arial"/>
          <w:i/>
          <w:iCs/>
          <w:sz w:val="20"/>
        </w:rPr>
      </w:pPr>
      <w:bookmarkStart w:id="1" w:name="_Toc532800001"/>
      <w:bookmarkStart w:id="2" w:name="_Toc159725627"/>
      <w:bookmarkStart w:id="3" w:name="_Toc515911244"/>
      <w:r w:rsidRPr="7C9DBF67">
        <w:rPr>
          <w:rFonts w:cs="Arial"/>
          <w:color w:val="000080"/>
          <w:sz w:val="20"/>
        </w:rPr>
        <w:t xml:space="preserve">NAME OF </w:t>
      </w:r>
      <w:bookmarkEnd w:id="1"/>
      <w:bookmarkEnd w:id="2"/>
      <w:bookmarkEnd w:id="3"/>
      <w:r w:rsidRPr="7C9DBF67">
        <w:rPr>
          <w:rFonts w:cs="Arial"/>
          <w:color w:val="000080"/>
          <w:sz w:val="20"/>
        </w:rPr>
        <w:t>CLUB</w:t>
      </w:r>
      <w:r w:rsidRPr="7C9DBF67">
        <w:rPr>
          <w:rFonts w:cs="Arial"/>
          <w:i/>
          <w:iCs/>
          <w:sz w:val="20"/>
        </w:rPr>
        <w:t>.</w:t>
      </w:r>
    </w:p>
    <w:p w14:paraId="5E5B0648" w14:textId="77777777" w:rsidR="006742C4" w:rsidRPr="0066147B" w:rsidRDefault="006742C4" w:rsidP="006742C4">
      <w:pPr>
        <w:pStyle w:val="Para"/>
        <w:rPr>
          <w:rFonts w:cs="Arial"/>
          <w:b/>
          <w:bCs/>
          <w:sz w:val="20"/>
        </w:rPr>
      </w:pPr>
      <w:r w:rsidRPr="7C9DBF67">
        <w:rPr>
          <w:rFonts w:cs="Arial"/>
          <w:sz w:val="20"/>
        </w:rPr>
        <w:t xml:space="preserve">The name of the club is </w:t>
      </w:r>
      <w:proofErr w:type="gramStart"/>
      <w:r w:rsidRPr="7C9DBF67">
        <w:rPr>
          <w:rFonts w:cs="Arial"/>
          <w:sz w:val="20"/>
        </w:rPr>
        <w:t>North Eastern</w:t>
      </w:r>
      <w:proofErr w:type="gramEnd"/>
      <w:r w:rsidRPr="7C9DBF67">
        <w:rPr>
          <w:rFonts w:cs="Arial"/>
          <w:sz w:val="20"/>
        </w:rPr>
        <w:t xml:space="preserve"> Knights Cricket Club Incorporated</w:t>
      </w:r>
    </w:p>
    <w:p w14:paraId="650CD285" w14:textId="77777777" w:rsidR="006742C4" w:rsidRDefault="006742C4" w:rsidP="006742C4">
      <w:pPr>
        <w:pStyle w:val="Heading1"/>
        <w:rPr>
          <w:rFonts w:cs="Arial"/>
          <w:color w:val="000080"/>
          <w:sz w:val="20"/>
        </w:rPr>
      </w:pPr>
      <w:bookmarkStart w:id="4" w:name="_Toc532800008"/>
      <w:bookmarkStart w:id="5" w:name="_Toc159725634"/>
      <w:bookmarkStart w:id="6" w:name="_Toc515911245"/>
      <w:bookmarkStart w:id="7" w:name="_Toc532800002"/>
      <w:bookmarkStart w:id="8" w:name="_Toc159725628"/>
      <w:bookmarkStart w:id="9" w:name="_Ref159726035"/>
      <w:bookmarkStart w:id="10" w:name="_Ref159726070"/>
      <w:r>
        <w:rPr>
          <w:rFonts w:cs="Arial"/>
          <w:color w:val="000080"/>
          <w:sz w:val="20"/>
        </w:rPr>
        <w:t>DEFINITIONS AND INTERPRETATION</w:t>
      </w:r>
      <w:bookmarkEnd w:id="4"/>
      <w:bookmarkEnd w:id="5"/>
      <w:bookmarkEnd w:id="6"/>
    </w:p>
    <w:p w14:paraId="37F51467" w14:textId="77777777" w:rsidR="006742C4" w:rsidRDefault="006742C4" w:rsidP="006742C4">
      <w:pPr>
        <w:pStyle w:val="Heading2"/>
        <w:rPr>
          <w:rFonts w:cs="Arial"/>
          <w:sz w:val="20"/>
        </w:rPr>
      </w:pPr>
      <w:r>
        <w:rPr>
          <w:rFonts w:cs="Arial"/>
          <w:sz w:val="20"/>
        </w:rPr>
        <w:t>Definitions</w:t>
      </w:r>
    </w:p>
    <w:p w14:paraId="501C9653" w14:textId="77777777" w:rsidR="006742C4" w:rsidRDefault="006742C4" w:rsidP="006742C4">
      <w:pPr>
        <w:pStyle w:val="Para"/>
        <w:rPr>
          <w:rFonts w:cs="Arial"/>
          <w:sz w:val="20"/>
        </w:rPr>
      </w:pPr>
      <w:r w:rsidRPr="7C9DBF67">
        <w:rPr>
          <w:rFonts w:cs="Arial"/>
          <w:sz w:val="20"/>
        </w:rPr>
        <w:t>In this Constitution, unless the contrary intention appears:</w:t>
      </w:r>
    </w:p>
    <w:p w14:paraId="73BFBEFF" w14:textId="77777777" w:rsidR="006742C4" w:rsidRDefault="006742C4" w:rsidP="006742C4">
      <w:pPr>
        <w:pStyle w:val="Para"/>
        <w:rPr>
          <w:rFonts w:cs="Arial"/>
          <w:sz w:val="20"/>
        </w:rPr>
      </w:pPr>
      <w:r>
        <w:rPr>
          <w:rFonts w:cs="Arial"/>
          <w:b/>
          <w:sz w:val="20"/>
        </w:rPr>
        <w:t>Act</w:t>
      </w:r>
      <w:r>
        <w:rPr>
          <w:rFonts w:cs="Arial"/>
          <w:sz w:val="20"/>
        </w:rPr>
        <w:t xml:space="preserve"> means the </w:t>
      </w:r>
      <w:r>
        <w:rPr>
          <w:rFonts w:cs="Arial"/>
          <w:i/>
          <w:sz w:val="20"/>
        </w:rPr>
        <w:t>Associations Incorporation</w:t>
      </w:r>
      <w:r>
        <w:rPr>
          <w:rFonts w:cs="Arial"/>
          <w:b/>
          <w:sz w:val="20"/>
        </w:rPr>
        <w:t xml:space="preserve"> </w:t>
      </w:r>
      <w:r>
        <w:rPr>
          <w:rFonts w:cs="Arial"/>
          <w:i/>
          <w:sz w:val="20"/>
        </w:rPr>
        <w:t>Act 1985 (SA)</w:t>
      </w:r>
      <w:r>
        <w:rPr>
          <w:rFonts w:cs="Arial"/>
          <w:sz w:val="20"/>
        </w:rPr>
        <w:t xml:space="preserve">. </w:t>
      </w:r>
    </w:p>
    <w:p w14:paraId="1E0F3C77" w14:textId="77777777" w:rsidR="006742C4" w:rsidRPr="00CF3C69" w:rsidRDefault="006742C4" w:rsidP="006742C4">
      <w:pPr>
        <w:pStyle w:val="Para"/>
        <w:rPr>
          <w:rFonts w:cs="Arial"/>
          <w:sz w:val="20"/>
        </w:rPr>
      </w:pPr>
      <w:r w:rsidRPr="00CF3C69">
        <w:rPr>
          <w:rFonts w:cs="Arial"/>
          <w:b/>
          <w:sz w:val="20"/>
        </w:rPr>
        <w:t>Annual General Meeting</w:t>
      </w:r>
      <w:r w:rsidRPr="00CF3C69">
        <w:rPr>
          <w:rFonts w:cs="Arial"/>
          <w:sz w:val="20"/>
        </w:rPr>
        <w:t xml:space="preserve"> means a meeting </w:t>
      </w:r>
      <w:r>
        <w:rPr>
          <w:rFonts w:cs="Arial"/>
          <w:sz w:val="20"/>
        </w:rPr>
        <w:t xml:space="preserve">held once a year and </w:t>
      </w:r>
      <w:r w:rsidRPr="00CF3C69">
        <w:rPr>
          <w:rFonts w:cs="Arial"/>
          <w:sz w:val="20"/>
        </w:rPr>
        <w:t xml:space="preserve">of the kind described in </w:t>
      </w:r>
      <w:r w:rsidRPr="00954BA0">
        <w:rPr>
          <w:rFonts w:cs="Arial"/>
          <w:b/>
          <w:sz w:val="20"/>
        </w:rPr>
        <w:t>clause 7</w:t>
      </w:r>
      <w:r w:rsidRPr="00CF3C69">
        <w:rPr>
          <w:rFonts w:cs="Arial"/>
          <w:sz w:val="20"/>
        </w:rPr>
        <w:t>.</w:t>
      </w:r>
      <w:r>
        <w:rPr>
          <w:rFonts w:cs="Arial"/>
          <w:sz w:val="20"/>
        </w:rPr>
        <w:t xml:space="preserve"> </w:t>
      </w:r>
    </w:p>
    <w:p w14:paraId="498F7693" w14:textId="77777777" w:rsidR="006742C4" w:rsidRPr="00CF3C69" w:rsidRDefault="006742C4" w:rsidP="006742C4">
      <w:pPr>
        <w:pStyle w:val="Para"/>
        <w:rPr>
          <w:rFonts w:cs="Arial"/>
          <w:sz w:val="20"/>
        </w:rPr>
      </w:pPr>
      <w:r w:rsidRPr="00CF3C69">
        <w:rPr>
          <w:rFonts w:cs="Arial"/>
          <w:b/>
          <w:sz w:val="20"/>
        </w:rPr>
        <w:t xml:space="preserve">Appointed Director </w:t>
      </w:r>
      <w:r w:rsidRPr="00CF3C69">
        <w:rPr>
          <w:rFonts w:cs="Arial"/>
          <w:sz w:val="20"/>
        </w:rPr>
        <w:t xml:space="preserve">means a </w:t>
      </w:r>
      <w:proofErr w:type="gramStart"/>
      <w:r>
        <w:rPr>
          <w:rFonts w:cs="Arial"/>
          <w:sz w:val="20"/>
        </w:rPr>
        <w:t>D</w:t>
      </w:r>
      <w:r w:rsidRPr="00CF3C69">
        <w:rPr>
          <w:rFonts w:cs="Arial"/>
          <w:sz w:val="20"/>
        </w:rPr>
        <w:t>irector</w:t>
      </w:r>
      <w:proofErr w:type="gramEnd"/>
      <w:r w:rsidRPr="00CF3C69">
        <w:rPr>
          <w:rFonts w:cs="Arial"/>
          <w:sz w:val="20"/>
        </w:rPr>
        <w:t xml:space="preserve"> appointed under </w:t>
      </w:r>
      <w:r w:rsidRPr="00465AAF">
        <w:rPr>
          <w:rFonts w:cs="Arial"/>
          <w:b/>
          <w:sz w:val="20"/>
        </w:rPr>
        <w:t>clause 8</w:t>
      </w:r>
      <w:r w:rsidRPr="00465AAF">
        <w:rPr>
          <w:rFonts w:cs="Arial"/>
          <w:sz w:val="20"/>
        </w:rPr>
        <w:t>.</w:t>
      </w:r>
    </w:p>
    <w:p w14:paraId="1FC4BAF9" w14:textId="77777777" w:rsidR="006742C4" w:rsidRDefault="006742C4" w:rsidP="006742C4">
      <w:pPr>
        <w:pStyle w:val="Para"/>
        <w:rPr>
          <w:rFonts w:cs="Arial"/>
          <w:sz w:val="20"/>
        </w:rPr>
      </w:pPr>
      <w:r w:rsidRPr="7C9DBF67">
        <w:rPr>
          <w:rFonts w:cs="Arial"/>
          <w:b/>
          <w:bCs/>
          <w:sz w:val="20"/>
        </w:rPr>
        <w:t>Board</w:t>
      </w:r>
      <w:r w:rsidRPr="7C9DBF67">
        <w:rPr>
          <w:rFonts w:cs="Arial"/>
          <w:sz w:val="20"/>
        </w:rPr>
        <w:t xml:space="preserve"> means the body consisting of the Directors, who are effectively the management committee and who are entrusted to manage the affairs of the Club.</w:t>
      </w:r>
    </w:p>
    <w:p w14:paraId="5945A691" w14:textId="77777777" w:rsidR="006742C4" w:rsidRDefault="006742C4" w:rsidP="006742C4">
      <w:pPr>
        <w:pStyle w:val="Para"/>
        <w:rPr>
          <w:rFonts w:cs="Arial"/>
          <w:sz w:val="20"/>
        </w:rPr>
      </w:pPr>
      <w:r w:rsidRPr="7C9DBF67">
        <w:rPr>
          <w:rFonts w:cs="Arial"/>
          <w:b/>
          <w:bCs/>
          <w:sz w:val="20"/>
        </w:rPr>
        <w:t>Constitution</w:t>
      </w:r>
      <w:r w:rsidRPr="7C9DBF67">
        <w:rPr>
          <w:rFonts w:cs="Arial"/>
          <w:sz w:val="20"/>
        </w:rPr>
        <w:t xml:space="preserve"> means this constitution of the Club.</w:t>
      </w:r>
    </w:p>
    <w:p w14:paraId="6013E6C9" w14:textId="77777777" w:rsidR="006742C4" w:rsidRDefault="006742C4" w:rsidP="006742C4">
      <w:pPr>
        <w:pStyle w:val="Para"/>
        <w:rPr>
          <w:rFonts w:cs="Arial"/>
          <w:sz w:val="20"/>
        </w:rPr>
      </w:pPr>
      <w:r w:rsidRPr="7C9DBF67">
        <w:rPr>
          <w:rFonts w:cs="Arial"/>
          <w:b/>
          <w:bCs/>
          <w:sz w:val="20"/>
        </w:rPr>
        <w:t>Director</w:t>
      </w:r>
      <w:r w:rsidRPr="7C9DBF67">
        <w:rPr>
          <w:rFonts w:cs="Arial"/>
          <w:sz w:val="20"/>
        </w:rPr>
        <w:t xml:space="preserve"> means a member of the Board and includes Elected Directors and Appointed Directors and any person acting in that capacity from time to time appointed in accordance with this Constitution.</w:t>
      </w:r>
    </w:p>
    <w:p w14:paraId="76898C40" w14:textId="77777777" w:rsidR="006742C4" w:rsidRPr="006965FD" w:rsidRDefault="006742C4" w:rsidP="006742C4">
      <w:pPr>
        <w:pStyle w:val="Para"/>
        <w:rPr>
          <w:rFonts w:cs="Arial"/>
          <w:sz w:val="20"/>
        </w:rPr>
      </w:pPr>
      <w:r w:rsidRPr="7C9DBF67">
        <w:rPr>
          <w:rFonts w:cs="Arial"/>
          <w:b/>
          <w:bCs/>
          <w:sz w:val="20"/>
        </w:rPr>
        <w:t xml:space="preserve">Elected Director </w:t>
      </w:r>
      <w:r w:rsidRPr="7C9DBF67">
        <w:rPr>
          <w:rFonts w:cs="Arial"/>
          <w:sz w:val="20"/>
        </w:rPr>
        <w:t xml:space="preserve">means a director appointed under </w:t>
      </w:r>
      <w:r w:rsidRPr="7C9DBF67">
        <w:rPr>
          <w:rFonts w:cs="Arial"/>
          <w:b/>
          <w:bCs/>
          <w:sz w:val="20"/>
        </w:rPr>
        <w:t>clause 8</w:t>
      </w:r>
      <w:r w:rsidRPr="7C9DBF67">
        <w:rPr>
          <w:rFonts w:cs="Arial"/>
          <w:sz w:val="20"/>
        </w:rPr>
        <w:t>.</w:t>
      </w:r>
    </w:p>
    <w:p w14:paraId="15D66E49" w14:textId="77777777" w:rsidR="006742C4" w:rsidRDefault="006742C4" w:rsidP="006742C4">
      <w:pPr>
        <w:pStyle w:val="Para"/>
        <w:rPr>
          <w:rFonts w:cs="Arial"/>
          <w:sz w:val="20"/>
        </w:rPr>
      </w:pPr>
      <w:r w:rsidRPr="7C9DBF67">
        <w:rPr>
          <w:rFonts w:cs="Arial"/>
          <w:b/>
          <w:bCs/>
          <w:sz w:val="20"/>
        </w:rPr>
        <w:t>Executive Officer</w:t>
      </w:r>
      <w:r w:rsidRPr="7C9DBF67">
        <w:rPr>
          <w:rFonts w:cs="Arial"/>
          <w:sz w:val="20"/>
        </w:rPr>
        <w:t xml:space="preserve"> means the Executive Officer of the Club for the time being appointed under this Constitution. Where the Club does not have an Executive Officer, the Club secretary or public officer will, subject to confirmation by the Board, assume the functions of the Executive Officer under this Constitution.</w:t>
      </w:r>
    </w:p>
    <w:p w14:paraId="5E51A3E2" w14:textId="3DB6B017" w:rsidR="006742C4" w:rsidRPr="008729B4" w:rsidRDefault="006742C4" w:rsidP="006742C4">
      <w:pPr>
        <w:pStyle w:val="Para"/>
        <w:rPr>
          <w:rFonts w:cs="Arial"/>
          <w:sz w:val="20"/>
        </w:rPr>
      </w:pPr>
      <w:r w:rsidRPr="008729B4">
        <w:rPr>
          <w:rFonts w:cs="Arial"/>
          <w:b/>
          <w:bCs/>
          <w:sz w:val="20"/>
        </w:rPr>
        <w:t>Financial year</w:t>
      </w:r>
      <w:r w:rsidRPr="008729B4">
        <w:rPr>
          <w:rFonts w:cs="Arial"/>
          <w:sz w:val="20"/>
        </w:rPr>
        <w:t xml:space="preserve"> means the year ending on the next 30</w:t>
      </w:r>
      <w:r w:rsidR="008729B4" w:rsidRPr="008729B4">
        <w:rPr>
          <w:rFonts w:cs="Arial"/>
          <w:sz w:val="20"/>
          <w:vertAlign w:val="superscript"/>
        </w:rPr>
        <w:t>th</w:t>
      </w:r>
      <w:r w:rsidR="008729B4" w:rsidRPr="008729B4">
        <w:rPr>
          <w:rFonts w:cs="Arial"/>
          <w:sz w:val="20"/>
        </w:rPr>
        <w:t xml:space="preserve"> June </w:t>
      </w:r>
      <w:r w:rsidRPr="008729B4">
        <w:rPr>
          <w:rFonts w:cs="Arial"/>
          <w:sz w:val="20"/>
        </w:rPr>
        <w:t xml:space="preserve">following incorporation and thereafter a period of 12 months commencing on 1 </w:t>
      </w:r>
      <w:r w:rsidR="008729B4" w:rsidRPr="008729B4">
        <w:rPr>
          <w:rFonts w:cs="Arial"/>
          <w:sz w:val="20"/>
        </w:rPr>
        <w:t xml:space="preserve">July and ending on </w:t>
      </w:r>
      <w:r w:rsidRPr="008729B4">
        <w:rPr>
          <w:rFonts w:cs="Arial"/>
          <w:sz w:val="20"/>
        </w:rPr>
        <w:t>30</w:t>
      </w:r>
      <w:r w:rsidR="008729B4" w:rsidRPr="008729B4">
        <w:rPr>
          <w:rFonts w:cs="Arial"/>
          <w:sz w:val="20"/>
          <w:vertAlign w:val="superscript"/>
        </w:rPr>
        <w:t>th</w:t>
      </w:r>
      <w:r w:rsidR="008729B4" w:rsidRPr="008729B4">
        <w:rPr>
          <w:rFonts w:cs="Arial"/>
          <w:sz w:val="20"/>
        </w:rPr>
        <w:t xml:space="preserve"> June</w:t>
      </w:r>
      <w:r w:rsidRPr="008729B4">
        <w:rPr>
          <w:rFonts w:cs="Arial"/>
          <w:sz w:val="20"/>
        </w:rPr>
        <w:t xml:space="preserve"> each year.</w:t>
      </w:r>
    </w:p>
    <w:p w14:paraId="7D090C3C" w14:textId="77777777" w:rsidR="006742C4" w:rsidRDefault="006742C4" w:rsidP="006742C4">
      <w:pPr>
        <w:pStyle w:val="Para"/>
        <w:rPr>
          <w:rFonts w:cs="Arial"/>
          <w:sz w:val="20"/>
        </w:rPr>
      </w:pPr>
      <w:r w:rsidRPr="7C9DBF67">
        <w:rPr>
          <w:rFonts w:cs="Arial"/>
          <w:b/>
          <w:bCs/>
          <w:sz w:val="20"/>
        </w:rPr>
        <w:t>General Meeting</w:t>
      </w:r>
      <w:r w:rsidRPr="7C9DBF67">
        <w:rPr>
          <w:rFonts w:cs="Arial"/>
          <w:sz w:val="20"/>
        </w:rPr>
        <w:t xml:space="preserve"> means any general </w:t>
      </w:r>
      <w:proofErr w:type="gramStart"/>
      <w:r w:rsidRPr="7C9DBF67">
        <w:rPr>
          <w:rFonts w:cs="Arial"/>
          <w:sz w:val="20"/>
        </w:rPr>
        <w:t>meeting</w:t>
      </w:r>
      <w:proofErr w:type="gramEnd"/>
      <w:r w:rsidRPr="7C9DBF67">
        <w:rPr>
          <w:rFonts w:cs="Arial"/>
          <w:sz w:val="20"/>
        </w:rPr>
        <w:t xml:space="preserve"> of Members other than the Annual General Meeting or Special General Meeting.</w:t>
      </w:r>
    </w:p>
    <w:p w14:paraId="5F2752A8" w14:textId="77777777" w:rsidR="006742C4" w:rsidRDefault="006742C4" w:rsidP="006742C4">
      <w:pPr>
        <w:pStyle w:val="Para"/>
        <w:rPr>
          <w:rFonts w:cs="Arial"/>
          <w:b/>
          <w:bCs/>
          <w:sz w:val="20"/>
        </w:rPr>
      </w:pPr>
      <w:r w:rsidRPr="7C9DBF67">
        <w:rPr>
          <w:rFonts w:cs="Arial"/>
          <w:b/>
          <w:bCs/>
          <w:sz w:val="20"/>
        </w:rPr>
        <w:t>Individual Member</w:t>
      </w:r>
      <w:r w:rsidRPr="7C9DBF67">
        <w:rPr>
          <w:rFonts w:cs="Arial"/>
          <w:sz w:val="20"/>
        </w:rPr>
        <w:t xml:space="preserve"> means a registered, financial member of the club who is at least 18 years of age.</w:t>
      </w:r>
      <w:r w:rsidRPr="7C9DBF67">
        <w:rPr>
          <w:rFonts w:cs="Arial"/>
          <w:b/>
          <w:bCs/>
          <w:sz w:val="20"/>
        </w:rPr>
        <w:t xml:space="preserve"> </w:t>
      </w:r>
    </w:p>
    <w:p w14:paraId="029AD06D" w14:textId="77777777" w:rsidR="006742C4" w:rsidRDefault="006742C4" w:rsidP="006742C4">
      <w:pPr>
        <w:pStyle w:val="Para"/>
        <w:rPr>
          <w:rFonts w:cs="Arial"/>
          <w:sz w:val="20"/>
        </w:rPr>
      </w:pPr>
      <w:r w:rsidRPr="7C9DBF67">
        <w:rPr>
          <w:rFonts w:cs="Arial"/>
          <w:b/>
          <w:bCs/>
          <w:sz w:val="20"/>
        </w:rPr>
        <w:t>Intellectual Property</w:t>
      </w:r>
      <w:r w:rsidRPr="7C9DBF67">
        <w:rPr>
          <w:rFonts w:cs="Arial"/>
          <w:sz w:val="20"/>
        </w:rPr>
        <w:t xml:space="preserve"> means all rights subsisting in copyright, business names, names, trademarks (or signs), logos, designs, equipment (including computer software), images (including photographs, videos or films) or service marks relating to the Club or any activity of or conducted, promoted or administered by the Club in the region.</w:t>
      </w:r>
    </w:p>
    <w:p w14:paraId="083A8D77" w14:textId="77777777" w:rsidR="006742C4" w:rsidRDefault="006742C4" w:rsidP="006742C4">
      <w:pPr>
        <w:pStyle w:val="Para"/>
        <w:rPr>
          <w:rFonts w:cs="Arial"/>
          <w:b/>
          <w:bCs/>
          <w:sz w:val="20"/>
        </w:rPr>
      </w:pPr>
      <w:r w:rsidRPr="7C9DBF67">
        <w:rPr>
          <w:rFonts w:cs="Arial"/>
          <w:b/>
          <w:bCs/>
          <w:sz w:val="20"/>
        </w:rPr>
        <w:t xml:space="preserve">Junior Member </w:t>
      </w:r>
      <w:r w:rsidRPr="7C9DBF67">
        <w:rPr>
          <w:rFonts w:cs="Arial"/>
          <w:sz w:val="20"/>
        </w:rPr>
        <w:t>means a registered member of the club who is younger than 18 years of age.</w:t>
      </w:r>
    </w:p>
    <w:p w14:paraId="4951B39F" w14:textId="77777777" w:rsidR="006742C4" w:rsidRDefault="006742C4" w:rsidP="006742C4">
      <w:pPr>
        <w:pStyle w:val="Para"/>
        <w:rPr>
          <w:rFonts w:cs="Arial"/>
          <w:b/>
          <w:sz w:val="20"/>
        </w:rPr>
      </w:pPr>
      <w:r>
        <w:rPr>
          <w:rFonts w:cs="Arial"/>
          <w:b/>
          <w:sz w:val="20"/>
        </w:rPr>
        <w:t xml:space="preserve">Local Area </w:t>
      </w:r>
      <w:r w:rsidRPr="00C711CB">
        <w:rPr>
          <w:rFonts w:cs="Arial"/>
          <w:sz w:val="20"/>
        </w:rPr>
        <w:t xml:space="preserve">means the </w:t>
      </w:r>
      <w:r>
        <w:rPr>
          <w:rFonts w:cs="Arial"/>
          <w:sz w:val="20"/>
        </w:rPr>
        <w:t xml:space="preserve">geographical area for which the Club is responsible and as recognised by the Club. </w:t>
      </w:r>
      <w:r>
        <w:rPr>
          <w:rFonts w:cs="Arial"/>
          <w:b/>
          <w:sz w:val="20"/>
        </w:rPr>
        <w:t xml:space="preserve"> </w:t>
      </w:r>
    </w:p>
    <w:p w14:paraId="5E64BDBB" w14:textId="77777777" w:rsidR="006742C4" w:rsidRPr="00083C03" w:rsidRDefault="006742C4" w:rsidP="006742C4">
      <w:pPr>
        <w:pStyle w:val="Para"/>
        <w:rPr>
          <w:rFonts w:cs="Arial"/>
          <w:sz w:val="20"/>
        </w:rPr>
      </w:pPr>
      <w:r w:rsidRPr="00083C03">
        <w:rPr>
          <w:rFonts w:cs="Arial"/>
          <w:b/>
          <w:bCs/>
          <w:sz w:val="20"/>
        </w:rPr>
        <w:lastRenderedPageBreak/>
        <w:t>Life Member</w:t>
      </w:r>
      <w:r w:rsidRPr="00083C03">
        <w:rPr>
          <w:rFonts w:cs="Arial"/>
          <w:sz w:val="20"/>
        </w:rPr>
        <w:t xml:space="preserve"> means an Individual Member appointed as a life member of the Club under </w:t>
      </w:r>
      <w:r w:rsidRPr="00083C03">
        <w:rPr>
          <w:rFonts w:cs="Arial"/>
          <w:b/>
          <w:bCs/>
          <w:sz w:val="20"/>
        </w:rPr>
        <w:t>clause 5.3</w:t>
      </w:r>
      <w:r w:rsidRPr="00083C03">
        <w:rPr>
          <w:rFonts w:cs="Arial"/>
          <w:sz w:val="20"/>
        </w:rPr>
        <w:t>.</w:t>
      </w:r>
    </w:p>
    <w:p w14:paraId="59CF9DD4" w14:textId="77777777" w:rsidR="006742C4" w:rsidRDefault="006742C4" w:rsidP="006742C4">
      <w:pPr>
        <w:pStyle w:val="Para"/>
        <w:rPr>
          <w:rFonts w:cs="Arial"/>
          <w:b/>
          <w:sz w:val="20"/>
        </w:rPr>
      </w:pPr>
      <w:r>
        <w:rPr>
          <w:rFonts w:cs="Arial"/>
          <w:b/>
          <w:sz w:val="20"/>
        </w:rPr>
        <w:t xml:space="preserve">Meeting </w:t>
      </w:r>
      <w:r w:rsidRPr="00C629CD">
        <w:rPr>
          <w:rFonts w:cs="Arial"/>
          <w:sz w:val="20"/>
        </w:rPr>
        <w:t xml:space="preserve">means either </w:t>
      </w:r>
      <w:r>
        <w:rPr>
          <w:rFonts w:cs="Arial"/>
          <w:sz w:val="20"/>
        </w:rPr>
        <w:t xml:space="preserve">an </w:t>
      </w:r>
      <w:r w:rsidRPr="00C629CD">
        <w:rPr>
          <w:rFonts w:cs="Arial"/>
          <w:sz w:val="20"/>
        </w:rPr>
        <w:t>Annual General Meeting, Special General Meeting or General Meeting</w:t>
      </w:r>
    </w:p>
    <w:p w14:paraId="0CE6A144" w14:textId="6ED004FA" w:rsidR="006742C4" w:rsidRDefault="006742C4" w:rsidP="006742C4">
      <w:pPr>
        <w:pStyle w:val="Para"/>
        <w:rPr>
          <w:rFonts w:cs="Arial"/>
          <w:sz w:val="20"/>
        </w:rPr>
      </w:pPr>
      <w:r w:rsidRPr="7C9DBF67">
        <w:rPr>
          <w:rFonts w:cs="Arial"/>
          <w:b/>
          <w:bCs/>
          <w:sz w:val="20"/>
        </w:rPr>
        <w:t>Member</w:t>
      </w:r>
      <w:r w:rsidRPr="7C9DBF67">
        <w:rPr>
          <w:rFonts w:cs="Arial"/>
          <w:sz w:val="20"/>
        </w:rPr>
        <w:t xml:space="preserve"> means a member for the time being of the Club under </w:t>
      </w:r>
      <w:r w:rsidRPr="7C9DBF67">
        <w:rPr>
          <w:rFonts w:cs="Arial"/>
          <w:b/>
          <w:bCs/>
          <w:sz w:val="20"/>
        </w:rPr>
        <w:t xml:space="preserve">clause </w:t>
      </w:r>
      <w:r w:rsidRPr="7C9DBF67">
        <w:rPr>
          <w:rFonts w:cs="Arial"/>
          <w:b/>
          <w:bCs/>
          <w:sz w:val="20"/>
        </w:rPr>
        <w:fldChar w:fldCharType="begin"/>
      </w:r>
      <w:r w:rsidRPr="7C9DBF67">
        <w:rPr>
          <w:rFonts w:cs="Arial"/>
          <w:b/>
          <w:bCs/>
          <w:sz w:val="20"/>
        </w:rPr>
        <w:instrText xml:space="preserve"> REF _Ref174247197 \r \h  \* MERGEFORMAT </w:instrText>
      </w:r>
      <w:r w:rsidRPr="7C9DBF67">
        <w:rPr>
          <w:rFonts w:cs="Arial"/>
          <w:b/>
          <w:bCs/>
          <w:sz w:val="20"/>
        </w:rPr>
      </w:r>
      <w:r w:rsidRPr="7C9DBF67">
        <w:rPr>
          <w:rFonts w:cs="Arial"/>
          <w:b/>
          <w:bCs/>
          <w:sz w:val="20"/>
        </w:rPr>
        <w:fldChar w:fldCharType="separate"/>
      </w:r>
      <w:r w:rsidR="005E6FA5">
        <w:rPr>
          <w:rFonts w:cs="Arial"/>
          <w:b/>
          <w:bCs/>
          <w:sz w:val="20"/>
        </w:rPr>
        <w:t>5</w:t>
      </w:r>
      <w:r w:rsidRPr="7C9DBF67">
        <w:rPr>
          <w:rFonts w:cs="Arial"/>
          <w:b/>
          <w:bCs/>
          <w:sz w:val="20"/>
        </w:rPr>
        <w:fldChar w:fldCharType="end"/>
      </w:r>
      <w:r w:rsidRPr="7C9DBF67">
        <w:rPr>
          <w:rFonts w:cs="Arial"/>
          <w:sz w:val="20"/>
        </w:rPr>
        <w:t>.</w:t>
      </w:r>
    </w:p>
    <w:p w14:paraId="06C5599D" w14:textId="77777777" w:rsidR="006742C4" w:rsidRDefault="006742C4" w:rsidP="006742C4">
      <w:pPr>
        <w:pStyle w:val="Para"/>
        <w:rPr>
          <w:rFonts w:cs="Arial"/>
          <w:color w:val="FF0000"/>
          <w:sz w:val="20"/>
        </w:rPr>
      </w:pPr>
      <w:r w:rsidRPr="442F2E05">
        <w:rPr>
          <w:rFonts w:cs="Arial"/>
          <w:b/>
          <w:bCs/>
          <w:sz w:val="20"/>
        </w:rPr>
        <w:t>NSO</w:t>
      </w:r>
      <w:r w:rsidRPr="442F2E05">
        <w:rPr>
          <w:rFonts w:cs="Arial"/>
          <w:sz w:val="20"/>
        </w:rPr>
        <w:t xml:space="preserve"> means National Sporting organisation being Cricket Australia</w:t>
      </w:r>
    </w:p>
    <w:p w14:paraId="5C0BA071" w14:textId="77777777" w:rsidR="006742C4" w:rsidRDefault="006742C4" w:rsidP="006742C4">
      <w:pPr>
        <w:pStyle w:val="Para"/>
        <w:rPr>
          <w:rFonts w:cs="Arial"/>
          <w:color w:val="FF0000"/>
          <w:sz w:val="20"/>
        </w:rPr>
      </w:pPr>
      <w:r w:rsidRPr="7C9DBF67">
        <w:rPr>
          <w:rFonts w:cs="Arial"/>
          <w:b/>
          <w:bCs/>
          <w:color w:val="FF0000"/>
          <w:sz w:val="20"/>
        </w:rPr>
        <w:t>Objects</w:t>
      </w:r>
      <w:r w:rsidRPr="7C9DBF67">
        <w:rPr>
          <w:rFonts w:cs="Arial"/>
          <w:color w:val="FF0000"/>
          <w:sz w:val="20"/>
        </w:rPr>
        <w:t xml:space="preserve"> means the objects of the Club in </w:t>
      </w:r>
      <w:r w:rsidRPr="7C9DBF67">
        <w:rPr>
          <w:rFonts w:cs="Arial"/>
          <w:b/>
          <w:bCs/>
          <w:color w:val="FF0000"/>
          <w:sz w:val="20"/>
        </w:rPr>
        <w:t>clause 3</w:t>
      </w:r>
      <w:r w:rsidRPr="7C9DBF67">
        <w:rPr>
          <w:rFonts w:cs="Arial"/>
          <w:color w:val="FF0000"/>
          <w:sz w:val="20"/>
        </w:rPr>
        <w:t>.</w:t>
      </w:r>
    </w:p>
    <w:p w14:paraId="45170909" w14:textId="77777777" w:rsidR="006742C4" w:rsidRDefault="006742C4" w:rsidP="006742C4">
      <w:pPr>
        <w:pStyle w:val="Para"/>
        <w:rPr>
          <w:rFonts w:cs="Arial"/>
          <w:sz w:val="20"/>
        </w:rPr>
      </w:pPr>
      <w:r>
        <w:rPr>
          <w:rFonts w:cs="Arial"/>
          <w:b/>
          <w:sz w:val="20"/>
        </w:rPr>
        <w:t>Regulations</w:t>
      </w:r>
      <w:r>
        <w:rPr>
          <w:rFonts w:cs="Arial"/>
          <w:sz w:val="20"/>
        </w:rPr>
        <w:t xml:space="preserve"> means any regulations made by the Board under </w:t>
      </w:r>
      <w:r w:rsidRPr="00465AAF">
        <w:rPr>
          <w:rFonts w:cs="Arial"/>
          <w:b/>
          <w:sz w:val="20"/>
        </w:rPr>
        <w:t>clause 10.4</w:t>
      </w:r>
      <w:r w:rsidRPr="00465AAF">
        <w:rPr>
          <w:rFonts w:cs="Arial"/>
          <w:sz w:val="20"/>
        </w:rPr>
        <w:t>.</w:t>
      </w:r>
    </w:p>
    <w:p w14:paraId="1FC26D05" w14:textId="77777777" w:rsidR="006742C4" w:rsidRDefault="006742C4" w:rsidP="006742C4">
      <w:pPr>
        <w:pStyle w:val="Para"/>
        <w:rPr>
          <w:rFonts w:cs="Arial"/>
          <w:sz w:val="20"/>
        </w:rPr>
      </w:pPr>
      <w:r w:rsidRPr="442F2E05">
        <w:rPr>
          <w:rFonts w:cs="Arial"/>
          <w:b/>
          <w:bCs/>
          <w:sz w:val="20"/>
        </w:rPr>
        <w:t xml:space="preserve">RSO </w:t>
      </w:r>
      <w:r w:rsidRPr="442F2E05">
        <w:rPr>
          <w:rFonts w:cs="Arial"/>
          <w:sz w:val="20"/>
        </w:rPr>
        <w:t>means the regional sporting association that conducts and manages competitions in the Sport being Para District Cricket Association.</w:t>
      </w:r>
    </w:p>
    <w:p w14:paraId="00DD2EFD" w14:textId="77777777" w:rsidR="006742C4" w:rsidRDefault="006742C4" w:rsidP="006742C4">
      <w:pPr>
        <w:pStyle w:val="Para"/>
        <w:rPr>
          <w:rFonts w:cs="Arial"/>
          <w:sz w:val="20"/>
        </w:rPr>
      </w:pPr>
      <w:r>
        <w:rPr>
          <w:rFonts w:cs="Arial"/>
          <w:b/>
          <w:sz w:val="20"/>
        </w:rPr>
        <w:t>Seal</w:t>
      </w:r>
      <w:r>
        <w:rPr>
          <w:rFonts w:cs="Arial"/>
          <w:sz w:val="20"/>
        </w:rPr>
        <w:t xml:space="preserve"> means the common seal of the Club.</w:t>
      </w:r>
    </w:p>
    <w:p w14:paraId="40604F0A" w14:textId="77777777" w:rsidR="006742C4" w:rsidRDefault="006742C4" w:rsidP="006742C4">
      <w:pPr>
        <w:pStyle w:val="Para"/>
        <w:rPr>
          <w:rFonts w:cs="Arial"/>
          <w:sz w:val="20"/>
        </w:rPr>
      </w:pPr>
      <w:r>
        <w:rPr>
          <w:rFonts w:cs="Arial"/>
          <w:b/>
          <w:sz w:val="20"/>
        </w:rPr>
        <w:t>Special General Meeting</w:t>
      </w:r>
      <w:r w:rsidRPr="00480CD5">
        <w:rPr>
          <w:rFonts w:cs="Arial"/>
          <w:sz w:val="20"/>
        </w:rPr>
        <w:t xml:space="preserve"> means a meetin</w:t>
      </w:r>
      <w:r>
        <w:rPr>
          <w:rFonts w:cs="Arial"/>
          <w:sz w:val="20"/>
        </w:rPr>
        <w:t>g (other than a General Meeting or Annual General Meeting) to discuss extraordinary issues.</w:t>
      </w:r>
    </w:p>
    <w:p w14:paraId="49C51623" w14:textId="77777777" w:rsidR="006742C4" w:rsidRDefault="006742C4" w:rsidP="006742C4">
      <w:pPr>
        <w:pStyle w:val="Para"/>
        <w:rPr>
          <w:rFonts w:cs="Arial"/>
          <w:sz w:val="20"/>
        </w:rPr>
      </w:pPr>
      <w:r>
        <w:rPr>
          <w:rFonts w:cs="Arial"/>
          <w:b/>
          <w:sz w:val="20"/>
        </w:rPr>
        <w:t>Special Resolution</w:t>
      </w:r>
      <w:r>
        <w:rPr>
          <w:rFonts w:cs="Arial"/>
          <w:sz w:val="20"/>
        </w:rPr>
        <w:t xml:space="preserve"> means a special resolution defined in the Act.</w:t>
      </w:r>
    </w:p>
    <w:p w14:paraId="28EF2A69" w14:textId="77777777" w:rsidR="006742C4" w:rsidRDefault="006742C4" w:rsidP="006742C4">
      <w:pPr>
        <w:pStyle w:val="Para"/>
        <w:rPr>
          <w:rFonts w:cs="Arial"/>
          <w:color w:val="FF0000"/>
          <w:sz w:val="20"/>
        </w:rPr>
      </w:pPr>
      <w:r w:rsidRPr="442F2E05">
        <w:rPr>
          <w:rFonts w:cs="Arial"/>
          <w:b/>
          <w:bCs/>
          <w:sz w:val="20"/>
        </w:rPr>
        <w:t>Sport</w:t>
      </w:r>
      <w:r w:rsidRPr="442F2E05">
        <w:rPr>
          <w:rFonts w:cs="Arial"/>
          <w:sz w:val="20"/>
        </w:rPr>
        <w:t xml:space="preserve"> means the sport of cricket.</w:t>
      </w:r>
    </w:p>
    <w:p w14:paraId="7A3AD4FC" w14:textId="77777777" w:rsidR="006742C4" w:rsidRDefault="006742C4" w:rsidP="006742C4">
      <w:pPr>
        <w:pStyle w:val="Para"/>
        <w:rPr>
          <w:rFonts w:cs="Arial"/>
          <w:sz w:val="20"/>
        </w:rPr>
      </w:pPr>
      <w:r w:rsidRPr="442F2E05">
        <w:rPr>
          <w:rFonts w:cs="Arial"/>
          <w:b/>
          <w:bCs/>
          <w:sz w:val="20"/>
        </w:rPr>
        <w:t>SSO</w:t>
      </w:r>
      <w:r w:rsidRPr="442F2E05">
        <w:rPr>
          <w:rFonts w:cs="Arial"/>
          <w:sz w:val="20"/>
        </w:rPr>
        <w:t xml:space="preserve"> means State Sporting Association being South Australian Cricket Association.</w:t>
      </w:r>
    </w:p>
    <w:p w14:paraId="3E09B564" w14:textId="77777777" w:rsidR="006742C4" w:rsidRDefault="006742C4" w:rsidP="006742C4">
      <w:pPr>
        <w:pStyle w:val="Heading2"/>
        <w:rPr>
          <w:rFonts w:cs="Arial"/>
          <w:sz w:val="20"/>
        </w:rPr>
      </w:pPr>
      <w:r>
        <w:rPr>
          <w:rFonts w:cs="Arial"/>
          <w:sz w:val="20"/>
        </w:rPr>
        <w:t>Interpretation</w:t>
      </w:r>
    </w:p>
    <w:p w14:paraId="1580A242" w14:textId="77777777" w:rsidR="006742C4" w:rsidRDefault="006742C4" w:rsidP="006742C4">
      <w:pPr>
        <w:pStyle w:val="Para"/>
        <w:rPr>
          <w:rFonts w:cs="Arial"/>
          <w:sz w:val="20"/>
        </w:rPr>
      </w:pPr>
      <w:r>
        <w:rPr>
          <w:rFonts w:cs="Arial"/>
          <w:sz w:val="20"/>
        </w:rPr>
        <w:t>In this Constitution:</w:t>
      </w:r>
    </w:p>
    <w:p w14:paraId="02DD8B28" w14:textId="77777777" w:rsidR="006742C4" w:rsidRDefault="006742C4" w:rsidP="006742C4">
      <w:pPr>
        <w:pStyle w:val="Heading3"/>
        <w:rPr>
          <w:rFonts w:cs="Arial"/>
          <w:sz w:val="20"/>
        </w:rPr>
      </w:pPr>
      <w:r w:rsidRPr="7C9DBF67">
        <w:rPr>
          <w:rFonts w:cs="Arial"/>
          <w:sz w:val="20"/>
        </w:rPr>
        <w:t xml:space="preserve">a reference to a function includes a reference to a power, authority and duty; a reference to the exercise of a function includes, where the function is a power, authority or duty, a reference to the exercise of the power or authority of the performance of the </w:t>
      </w:r>
      <w:proofErr w:type="gramStart"/>
      <w:r w:rsidRPr="7C9DBF67">
        <w:rPr>
          <w:rFonts w:cs="Arial"/>
          <w:sz w:val="20"/>
        </w:rPr>
        <w:t>duty;</w:t>
      </w:r>
      <w:proofErr w:type="gramEnd"/>
    </w:p>
    <w:p w14:paraId="08303475" w14:textId="77777777" w:rsidR="006742C4" w:rsidRDefault="006742C4" w:rsidP="006742C4">
      <w:pPr>
        <w:pStyle w:val="Heading3"/>
        <w:rPr>
          <w:rFonts w:cs="Arial"/>
          <w:sz w:val="20"/>
        </w:rPr>
      </w:pPr>
      <w:r w:rsidRPr="7C9DBF67">
        <w:rPr>
          <w:rFonts w:cs="Arial"/>
          <w:sz w:val="20"/>
        </w:rPr>
        <w:t xml:space="preserve">words importing the singular include the plural and </w:t>
      </w:r>
      <w:proofErr w:type="gramStart"/>
      <w:r w:rsidRPr="7C9DBF67">
        <w:rPr>
          <w:rFonts w:cs="Arial"/>
          <w:sz w:val="20"/>
        </w:rPr>
        <w:t>vice versa;</w:t>
      </w:r>
      <w:proofErr w:type="gramEnd"/>
    </w:p>
    <w:p w14:paraId="3C592574" w14:textId="77777777" w:rsidR="006742C4" w:rsidRDefault="006742C4" w:rsidP="006742C4">
      <w:pPr>
        <w:pStyle w:val="Heading3"/>
        <w:rPr>
          <w:rFonts w:cs="Arial"/>
          <w:sz w:val="20"/>
        </w:rPr>
      </w:pPr>
      <w:r w:rsidRPr="7C9DBF67">
        <w:rPr>
          <w:rFonts w:cs="Arial"/>
          <w:sz w:val="20"/>
        </w:rPr>
        <w:t xml:space="preserve">words importing any gender include other </w:t>
      </w:r>
      <w:proofErr w:type="gramStart"/>
      <w:r w:rsidRPr="7C9DBF67">
        <w:rPr>
          <w:rFonts w:cs="Arial"/>
          <w:sz w:val="20"/>
        </w:rPr>
        <w:t>genders;</w:t>
      </w:r>
      <w:proofErr w:type="gramEnd"/>
    </w:p>
    <w:p w14:paraId="42FE9F69" w14:textId="77777777" w:rsidR="006742C4" w:rsidRDefault="006742C4" w:rsidP="006742C4">
      <w:pPr>
        <w:pStyle w:val="Heading3"/>
        <w:rPr>
          <w:rFonts w:cs="Arial"/>
          <w:sz w:val="20"/>
        </w:rPr>
      </w:pPr>
      <w:r w:rsidRPr="7C9DBF67">
        <w:rPr>
          <w:rFonts w:cs="Arial"/>
          <w:sz w:val="20"/>
        </w:rPr>
        <w:t xml:space="preserve">references to persons include corporations and bodies </w:t>
      </w:r>
      <w:proofErr w:type="gramStart"/>
      <w:r w:rsidRPr="7C9DBF67">
        <w:rPr>
          <w:rFonts w:cs="Arial"/>
          <w:sz w:val="20"/>
        </w:rPr>
        <w:t>politic;</w:t>
      </w:r>
      <w:proofErr w:type="gramEnd"/>
    </w:p>
    <w:p w14:paraId="3D364641" w14:textId="77777777" w:rsidR="006742C4" w:rsidRDefault="006742C4" w:rsidP="006742C4">
      <w:pPr>
        <w:pStyle w:val="Heading3"/>
        <w:rPr>
          <w:rFonts w:cs="Arial"/>
          <w:sz w:val="20"/>
        </w:rPr>
      </w:pPr>
      <w:r w:rsidRPr="7C9DBF67">
        <w:rPr>
          <w:rFonts w:cs="Arial"/>
          <w:sz w:val="20"/>
        </w:rPr>
        <w:t xml:space="preserve">references to a person include the legal personal representatives, successors and permitted assigns of that </w:t>
      </w:r>
      <w:proofErr w:type="gramStart"/>
      <w:r w:rsidRPr="7C9DBF67">
        <w:rPr>
          <w:rFonts w:cs="Arial"/>
          <w:sz w:val="20"/>
        </w:rPr>
        <w:t>person;</w:t>
      </w:r>
      <w:proofErr w:type="gramEnd"/>
    </w:p>
    <w:p w14:paraId="6631ED8C" w14:textId="77777777" w:rsidR="006742C4" w:rsidRDefault="006742C4" w:rsidP="006742C4">
      <w:pPr>
        <w:pStyle w:val="Heading3"/>
        <w:rPr>
          <w:rFonts w:cs="Arial"/>
          <w:sz w:val="20"/>
        </w:rPr>
      </w:pPr>
      <w:r w:rsidRPr="7C9DBF67">
        <w:rPr>
          <w:rFonts w:cs="Arial"/>
          <w:sz w:val="20"/>
        </w:rPr>
        <w:t>a reference to a statute, ordinance, code or other law includes regulations and other statutory instruments under it and consolidations, amendments, re-enactments or replacements of any of them (whether of the same or any legislative authority having jurisdiction</w:t>
      </w:r>
      <w:proofErr w:type="gramStart"/>
      <w:r w:rsidRPr="7C9DBF67">
        <w:rPr>
          <w:rFonts w:cs="Arial"/>
          <w:sz w:val="20"/>
        </w:rPr>
        <w:t>);</w:t>
      </w:r>
      <w:proofErr w:type="gramEnd"/>
    </w:p>
    <w:p w14:paraId="24730E12" w14:textId="77777777" w:rsidR="006742C4" w:rsidRDefault="006742C4" w:rsidP="006742C4">
      <w:pPr>
        <w:pStyle w:val="Heading3"/>
        <w:rPr>
          <w:rFonts w:cs="Arial"/>
          <w:sz w:val="20"/>
        </w:rPr>
      </w:pPr>
      <w:r w:rsidRPr="7C9DBF67">
        <w:rPr>
          <w:rFonts w:cs="Arial"/>
          <w:sz w:val="20"/>
        </w:rPr>
        <w:t>a reference to ‘writing’ shall, unless the contrary intention appears, be construed as including references to printing, lithography, photography and other modes of representing or reproducing words in a visible form, including messages sent by electronic mail; and</w:t>
      </w:r>
    </w:p>
    <w:p w14:paraId="6CEF85D4" w14:textId="77777777" w:rsidR="006742C4" w:rsidRDefault="006742C4" w:rsidP="006742C4">
      <w:pPr>
        <w:pStyle w:val="Heading3"/>
        <w:rPr>
          <w:rFonts w:cs="Arial"/>
          <w:sz w:val="20"/>
        </w:rPr>
      </w:pPr>
      <w:r w:rsidRPr="7C9DBF67">
        <w:rPr>
          <w:rFonts w:cs="Arial"/>
          <w:sz w:val="20"/>
        </w:rPr>
        <w:t>any doubt arising as to the application or meaning of any clause or wording therein shall be decided by a vote at a General Meeting, which decision shall be final and conclusive.</w:t>
      </w:r>
    </w:p>
    <w:p w14:paraId="3BEE062F" w14:textId="77777777" w:rsidR="006742C4" w:rsidRDefault="006742C4" w:rsidP="006742C4">
      <w:pPr>
        <w:pStyle w:val="Heading2"/>
        <w:rPr>
          <w:rFonts w:cs="Arial"/>
          <w:sz w:val="20"/>
        </w:rPr>
      </w:pPr>
      <w:r>
        <w:rPr>
          <w:rFonts w:cs="Arial"/>
          <w:sz w:val="20"/>
        </w:rPr>
        <w:lastRenderedPageBreak/>
        <w:t>Severance</w:t>
      </w:r>
    </w:p>
    <w:p w14:paraId="35700FC4" w14:textId="77777777" w:rsidR="006742C4" w:rsidRDefault="006742C4" w:rsidP="006742C4">
      <w:pPr>
        <w:pStyle w:val="Para"/>
        <w:rPr>
          <w:rFonts w:cs="Arial"/>
          <w:sz w:val="20"/>
        </w:rPr>
      </w:pPr>
      <w:r>
        <w:rPr>
          <w:rFonts w:cs="Arial"/>
          <w:sz w:val="20"/>
        </w:rPr>
        <w:t xml:space="preserve">If any provision of this Constitution or any phrase contained in it is invalid or unenforceable, the phrase or provision is to be read down if possible, </w:t>
      </w:r>
      <w:proofErr w:type="gramStart"/>
      <w:r>
        <w:rPr>
          <w:rFonts w:cs="Arial"/>
          <w:sz w:val="20"/>
        </w:rPr>
        <w:t>so as to</w:t>
      </w:r>
      <w:proofErr w:type="gramEnd"/>
      <w:r>
        <w:rPr>
          <w:rFonts w:cs="Arial"/>
          <w:sz w:val="20"/>
        </w:rPr>
        <w:t xml:space="preserve"> be valid and enforceable, and otherwise shall be severed to the extent of the invalidity or unenforceability, without affecting the remaining provisions of this Constitution.</w:t>
      </w:r>
    </w:p>
    <w:p w14:paraId="2719B21D" w14:textId="77777777" w:rsidR="006742C4" w:rsidRDefault="006742C4" w:rsidP="006742C4">
      <w:pPr>
        <w:pStyle w:val="Heading2"/>
        <w:rPr>
          <w:rFonts w:cs="Arial"/>
          <w:sz w:val="20"/>
        </w:rPr>
      </w:pPr>
      <w:r>
        <w:rPr>
          <w:rFonts w:cs="Arial"/>
          <w:sz w:val="20"/>
        </w:rPr>
        <w:t>The Act</w:t>
      </w:r>
    </w:p>
    <w:p w14:paraId="1FD2C932" w14:textId="77777777" w:rsidR="006742C4" w:rsidRDefault="006742C4" w:rsidP="006742C4">
      <w:pPr>
        <w:pStyle w:val="Para"/>
        <w:rPr>
          <w:rFonts w:cs="Arial"/>
          <w:sz w:val="20"/>
        </w:rPr>
      </w:pPr>
      <w:r>
        <w:rPr>
          <w:rFonts w:cs="Arial"/>
          <w:sz w:val="20"/>
        </w:rPr>
        <w:t>Except where the contrary intention appears, in this Constitution, an expression that deals with a matter under the Act has the same meaning as that provision of the Act. Model rules under the Act are expressly displaced by this Constitution.</w:t>
      </w:r>
    </w:p>
    <w:p w14:paraId="747D41A7" w14:textId="77777777" w:rsidR="006742C4" w:rsidRDefault="006742C4" w:rsidP="006742C4">
      <w:pPr>
        <w:pStyle w:val="Heading1"/>
        <w:rPr>
          <w:rFonts w:cs="Arial"/>
          <w:color w:val="000080"/>
          <w:sz w:val="20"/>
        </w:rPr>
      </w:pPr>
      <w:bookmarkStart w:id="11" w:name="_OBJECTS_OF_THE"/>
      <w:bookmarkStart w:id="12" w:name="_Toc515911246"/>
      <w:bookmarkEnd w:id="11"/>
      <w:r w:rsidRPr="7C9DBF67">
        <w:rPr>
          <w:rFonts w:cs="Arial"/>
          <w:color w:val="000080"/>
          <w:sz w:val="20"/>
        </w:rPr>
        <w:t>OBJECTS OF THE CLUB</w:t>
      </w:r>
      <w:bookmarkEnd w:id="7"/>
      <w:bookmarkEnd w:id="8"/>
      <w:bookmarkEnd w:id="9"/>
      <w:bookmarkEnd w:id="10"/>
      <w:bookmarkEnd w:id="12"/>
    </w:p>
    <w:p w14:paraId="044C903E" w14:textId="77777777" w:rsidR="006742C4" w:rsidRDefault="006742C4" w:rsidP="006742C4">
      <w:pPr>
        <w:pStyle w:val="Para"/>
        <w:rPr>
          <w:rFonts w:cs="Arial"/>
          <w:sz w:val="20"/>
        </w:rPr>
      </w:pPr>
      <w:r w:rsidRPr="7C9DBF67">
        <w:rPr>
          <w:rFonts w:cs="Arial"/>
          <w:sz w:val="20"/>
        </w:rPr>
        <w:t>The objects of the Club are, within the Local Area and South Australia generally (where applicable), to:</w:t>
      </w:r>
    </w:p>
    <w:p w14:paraId="084655A5" w14:textId="77777777" w:rsidR="006742C4" w:rsidRPr="00127245" w:rsidRDefault="006742C4" w:rsidP="006742C4">
      <w:pPr>
        <w:pStyle w:val="Heading3"/>
        <w:rPr>
          <w:sz w:val="20"/>
        </w:rPr>
      </w:pPr>
      <w:r w:rsidRPr="7C9DBF67">
        <w:rPr>
          <w:rFonts w:cs="Arial"/>
          <w:sz w:val="20"/>
        </w:rPr>
        <w:t>conduct</w:t>
      </w:r>
      <w:r w:rsidRPr="7C9DBF67">
        <w:rPr>
          <w:sz w:val="20"/>
        </w:rPr>
        <w:t xml:space="preserve">, encourage, promote, advance and administer the </w:t>
      </w:r>
      <w:proofErr w:type="gramStart"/>
      <w:r w:rsidRPr="7C9DBF67">
        <w:rPr>
          <w:sz w:val="20"/>
        </w:rPr>
        <w:t>Sport;</w:t>
      </w:r>
      <w:proofErr w:type="gramEnd"/>
    </w:p>
    <w:p w14:paraId="0D505A7C" w14:textId="77777777" w:rsidR="006742C4" w:rsidRPr="00AE1702" w:rsidRDefault="006742C4" w:rsidP="006742C4">
      <w:pPr>
        <w:pStyle w:val="Heading3"/>
        <w:rPr>
          <w:rFonts w:cs="Arial"/>
          <w:sz w:val="20"/>
        </w:rPr>
      </w:pPr>
      <w:r w:rsidRPr="7C9DBF67">
        <w:rPr>
          <w:rFonts w:cs="Arial"/>
          <w:sz w:val="20"/>
        </w:rPr>
        <w:t xml:space="preserve">act, at all times, on behalf of and in the interest of the Members and the </w:t>
      </w:r>
      <w:proofErr w:type="gramStart"/>
      <w:r w:rsidRPr="7C9DBF67">
        <w:rPr>
          <w:rFonts w:cs="Arial"/>
          <w:sz w:val="20"/>
        </w:rPr>
        <w:t>Sport;</w:t>
      </w:r>
      <w:proofErr w:type="gramEnd"/>
    </w:p>
    <w:p w14:paraId="5EABFBB8" w14:textId="77777777" w:rsidR="006742C4" w:rsidRDefault="006742C4" w:rsidP="006742C4">
      <w:pPr>
        <w:pStyle w:val="Heading3"/>
        <w:rPr>
          <w:rFonts w:cs="Arial"/>
          <w:sz w:val="20"/>
        </w:rPr>
      </w:pPr>
      <w:r w:rsidRPr="442F2E05">
        <w:rPr>
          <w:rFonts w:cs="Arial"/>
          <w:sz w:val="20"/>
        </w:rPr>
        <w:t xml:space="preserve">affiliate and otherwise liaise with the RSO (and NSO &amp; SSO where applicable) and comply with the constitutions, regulations and rules of these bodies to further these </w:t>
      </w:r>
      <w:proofErr w:type="gramStart"/>
      <w:r w:rsidRPr="442F2E05">
        <w:rPr>
          <w:rFonts w:cs="Arial"/>
          <w:sz w:val="20"/>
        </w:rPr>
        <w:t>Objects;</w:t>
      </w:r>
      <w:proofErr w:type="gramEnd"/>
    </w:p>
    <w:p w14:paraId="06E4B649" w14:textId="77777777" w:rsidR="006742C4" w:rsidRDefault="006742C4" w:rsidP="006742C4">
      <w:pPr>
        <w:pStyle w:val="Heading3"/>
        <w:rPr>
          <w:rFonts w:cs="Arial"/>
          <w:sz w:val="20"/>
        </w:rPr>
      </w:pPr>
      <w:r w:rsidRPr="7C9DBF67">
        <w:rPr>
          <w:rFonts w:cs="Arial"/>
          <w:sz w:val="20"/>
        </w:rPr>
        <w:t xml:space="preserve">adopt and implement such policies as may be developed by the NSO, including (as relevant and applicable) Member protection, anti-doping, health and safety, player and child welfare, junior sport, infectious diseases and such other matters as may arise as issues to be addressed in </w:t>
      </w:r>
      <w:r w:rsidRPr="7C9DBF67">
        <w:rPr>
          <w:sz w:val="20"/>
        </w:rPr>
        <w:t xml:space="preserve">the </w:t>
      </w:r>
      <w:proofErr w:type="gramStart"/>
      <w:r w:rsidRPr="7C9DBF67">
        <w:rPr>
          <w:sz w:val="20"/>
        </w:rPr>
        <w:t>Sport</w:t>
      </w:r>
      <w:r w:rsidRPr="7C9DBF67">
        <w:rPr>
          <w:rFonts w:cs="Arial"/>
          <w:sz w:val="20"/>
        </w:rPr>
        <w:t>;</w:t>
      </w:r>
      <w:proofErr w:type="gramEnd"/>
      <w:r w:rsidRPr="7C9DBF67">
        <w:rPr>
          <w:rFonts w:cs="Arial"/>
          <w:sz w:val="20"/>
        </w:rPr>
        <w:t xml:space="preserve"> </w:t>
      </w:r>
    </w:p>
    <w:p w14:paraId="0F31CC57" w14:textId="77777777" w:rsidR="006742C4" w:rsidRDefault="006742C4" w:rsidP="006742C4">
      <w:pPr>
        <w:pStyle w:val="Heading3"/>
        <w:rPr>
          <w:rFonts w:cs="Arial"/>
          <w:sz w:val="20"/>
        </w:rPr>
      </w:pPr>
      <w:r w:rsidRPr="7C9DBF67">
        <w:rPr>
          <w:rFonts w:cs="Arial"/>
          <w:sz w:val="20"/>
        </w:rPr>
        <w:t xml:space="preserve">abide by, promulgate, enforce and secure uniformity in the application of the rules of the </w:t>
      </w:r>
      <w:proofErr w:type="gramStart"/>
      <w:r w:rsidRPr="7C9DBF67">
        <w:rPr>
          <w:rFonts w:cs="Arial"/>
          <w:sz w:val="20"/>
        </w:rPr>
        <w:t>Sport;</w:t>
      </w:r>
      <w:proofErr w:type="gramEnd"/>
    </w:p>
    <w:p w14:paraId="0478D377" w14:textId="77777777" w:rsidR="006742C4" w:rsidRDefault="006742C4" w:rsidP="006742C4">
      <w:pPr>
        <w:pStyle w:val="Heading3"/>
        <w:rPr>
          <w:rFonts w:cs="Arial"/>
          <w:sz w:val="20"/>
        </w:rPr>
      </w:pPr>
      <w:r w:rsidRPr="7C9DBF67">
        <w:rPr>
          <w:rFonts w:cs="Arial"/>
          <w:sz w:val="20"/>
        </w:rPr>
        <w:t xml:space="preserve">advance the operations and activities of the </w:t>
      </w:r>
      <w:proofErr w:type="gramStart"/>
      <w:r w:rsidRPr="7C9DBF67">
        <w:rPr>
          <w:rFonts w:cs="Arial"/>
          <w:sz w:val="20"/>
        </w:rPr>
        <w:t>Club;</w:t>
      </w:r>
      <w:proofErr w:type="gramEnd"/>
    </w:p>
    <w:p w14:paraId="2A553600" w14:textId="77777777" w:rsidR="006742C4" w:rsidRPr="00E3445F" w:rsidRDefault="006742C4" w:rsidP="006742C4">
      <w:pPr>
        <w:pStyle w:val="Heading3"/>
        <w:rPr>
          <w:sz w:val="20"/>
        </w:rPr>
      </w:pPr>
      <w:r w:rsidRPr="7C9DBF67">
        <w:rPr>
          <w:sz w:val="20"/>
        </w:rPr>
        <w:t>maintain and enhance the reputation of the Club and the Sport and the standards of play and behaviour</w:t>
      </w:r>
      <w:r w:rsidRPr="7C9DBF67">
        <w:rPr>
          <w:color w:val="FF0000"/>
          <w:sz w:val="20"/>
        </w:rPr>
        <w:t xml:space="preserve"> </w:t>
      </w:r>
      <w:r w:rsidRPr="7C9DBF67">
        <w:rPr>
          <w:sz w:val="20"/>
        </w:rPr>
        <w:t xml:space="preserve">of participants in the </w:t>
      </w:r>
      <w:proofErr w:type="gramStart"/>
      <w:r w:rsidRPr="7C9DBF67">
        <w:rPr>
          <w:sz w:val="20"/>
        </w:rPr>
        <w:t>Sport;</w:t>
      </w:r>
      <w:proofErr w:type="gramEnd"/>
      <w:r w:rsidRPr="7C9DBF67">
        <w:rPr>
          <w:sz w:val="20"/>
        </w:rPr>
        <w:t xml:space="preserve"> </w:t>
      </w:r>
    </w:p>
    <w:p w14:paraId="22057991" w14:textId="77777777" w:rsidR="006742C4" w:rsidRDefault="006742C4" w:rsidP="006742C4">
      <w:pPr>
        <w:pStyle w:val="Heading3"/>
        <w:rPr>
          <w:rFonts w:cs="Arial"/>
          <w:sz w:val="20"/>
        </w:rPr>
      </w:pPr>
      <w:r w:rsidRPr="442F2E05">
        <w:rPr>
          <w:rFonts w:cs="Arial"/>
          <w:sz w:val="20"/>
        </w:rPr>
        <w:t xml:space="preserve">promote at all times mutual trust and confidence between the Club, the RSO, the SSO and the NSO and the Members in pursuit of these Objects; promote the economic and, community service success, strength and stability of the Club, the Members and the </w:t>
      </w:r>
      <w:proofErr w:type="gramStart"/>
      <w:r w:rsidRPr="442F2E05">
        <w:rPr>
          <w:rFonts w:cs="Arial"/>
          <w:sz w:val="20"/>
        </w:rPr>
        <w:t>Sport;</w:t>
      </w:r>
      <w:proofErr w:type="gramEnd"/>
    </w:p>
    <w:p w14:paraId="471561CD" w14:textId="77777777" w:rsidR="006742C4" w:rsidRDefault="006742C4" w:rsidP="006742C4">
      <w:pPr>
        <w:pStyle w:val="Heading3"/>
        <w:rPr>
          <w:rFonts w:cs="Arial"/>
          <w:sz w:val="20"/>
        </w:rPr>
      </w:pPr>
      <w:r w:rsidRPr="7C9DBF67">
        <w:rPr>
          <w:rFonts w:cs="Arial"/>
          <w:sz w:val="20"/>
        </w:rPr>
        <w:t xml:space="preserve">use and protect the Intellectual Property </w:t>
      </w:r>
      <w:proofErr w:type="gramStart"/>
      <w:r w:rsidRPr="7C9DBF67">
        <w:rPr>
          <w:rFonts w:cs="Arial"/>
          <w:sz w:val="20"/>
        </w:rPr>
        <w:t>appropriately;</w:t>
      </w:r>
      <w:proofErr w:type="gramEnd"/>
      <w:r w:rsidRPr="7C9DBF67">
        <w:rPr>
          <w:rFonts w:cs="Arial"/>
          <w:sz w:val="20"/>
        </w:rPr>
        <w:t xml:space="preserve"> </w:t>
      </w:r>
    </w:p>
    <w:p w14:paraId="1A55E32C" w14:textId="77777777" w:rsidR="006742C4" w:rsidRPr="007628D3" w:rsidRDefault="006742C4" w:rsidP="006742C4">
      <w:pPr>
        <w:pStyle w:val="Heading3"/>
        <w:rPr>
          <w:rFonts w:cs="Arial"/>
          <w:sz w:val="20"/>
        </w:rPr>
      </w:pPr>
      <w:r w:rsidRPr="7C9DBF67">
        <w:rPr>
          <w:rFonts w:cs="Arial"/>
          <w:sz w:val="20"/>
        </w:rPr>
        <w:t xml:space="preserve">pursue such commercial arrangements, including sponsorship and marketing opportunities, as are appropriate to further the interests of the </w:t>
      </w:r>
      <w:proofErr w:type="gramStart"/>
      <w:r w:rsidRPr="7C9DBF67">
        <w:rPr>
          <w:rFonts w:cs="Arial"/>
          <w:sz w:val="20"/>
        </w:rPr>
        <w:t>Club;</w:t>
      </w:r>
      <w:proofErr w:type="gramEnd"/>
      <w:r w:rsidRPr="7C9DBF67">
        <w:rPr>
          <w:rFonts w:cs="Arial"/>
          <w:sz w:val="20"/>
        </w:rPr>
        <w:t xml:space="preserve"> </w:t>
      </w:r>
    </w:p>
    <w:p w14:paraId="6BF8BF76" w14:textId="77777777" w:rsidR="006742C4" w:rsidRDefault="006742C4" w:rsidP="006742C4">
      <w:pPr>
        <w:pStyle w:val="Heading3"/>
        <w:rPr>
          <w:rFonts w:cs="Arial"/>
          <w:sz w:val="20"/>
        </w:rPr>
      </w:pPr>
      <w:r w:rsidRPr="7C9DBF67">
        <w:rPr>
          <w:rFonts w:cs="Arial"/>
          <w:sz w:val="20"/>
        </w:rPr>
        <w:t xml:space="preserve">have regard to the public interest in the operations of the </w:t>
      </w:r>
      <w:proofErr w:type="gramStart"/>
      <w:r w:rsidRPr="7C9DBF67">
        <w:rPr>
          <w:rFonts w:cs="Arial"/>
          <w:sz w:val="20"/>
        </w:rPr>
        <w:t>Club;</w:t>
      </w:r>
      <w:proofErr w:type="gramEnd"/>
    </w:p>
    <w:p w14:paraId="40D5FFB6" w14:textId="77777777" w:rsidR="006742C4" w:rsidRPr="00AE1702" w:rsidRDefault="006742C4" w:rsidP="006742C4">
      <w:pPr>
        <w:pStyle w:val="Heading3"/>
        <w:rPr>
          <w:rFonts w:cs="Arial"/>
          <w:sz w:val="20"/>
        </w:rPr>
      </w:pPr>
      <w:r w:rsidRPr="7C9DBF67">
        <w:rPr>
          <w:rFonts w:cs="Arial"/>
          <w:sz w:val="20"/>
        </w:rPr>
        <w:t xml:space="preserve">undertake and or do all such things or activities which are necessary, incidental or conducive to the advancement of these </w:t>
      </w:r>
      <w:proofErr w:type="gramStart"/>
      <w:r w:rsidRPr="7C9DBF67">
        <w:rPr>
          <w:rFonts w:cs="Arial"/>
          <w:sz w:val="20"/>
        </w:rPr>
        <w:t>Objects;</w:t>
      </w:r>
      <w:proofErr w:type="gramEnd"/>
    </w:p>
    <w:p w14:paraId="6CBFCE0B" w14:textId="77777777" w:rsidR="006742C4" w:rsidRDefault="006742C4" w:rsidP="006742C4">
      <w:pPr>
        <w:pStyle w:val="Heading3"/>
        <w:rPr>
          <w:rFonts w:cs="Arial"/>
          <w:sz w:val="20"/>
        </w:rPr>
      </w:pPr>
      <w:r w:rsidRPr="7C9DBF67">
        <w:rPr>
          <w:rFonts w:cs="Arial"/>
          <w:sz w:val="20"/>
        </w:rPr>
        <w:t>do all that is reasonably necessary to enable these Objects to be achieved and enable Members to receive the benefits which these Objects are intended to achieve; and</w:t>
      </w:r>
    </w:p>
    <w:p w14:paraId="15506F8A" w14:textId="77777777" w:rsidR="006742C4" w:rsidRDefault="006742C4" w:rsidP="006742C4">
      <w:pPr>
        <w:pStyle w:val="Heading3"/>
        <w:rPr>
          <w:rFonts w:cs="Arial"/>
          <w:sz w:val="20"/>
        </w:rPr>
      </w:pPr>
      <w:r w:rsidRPr="7C9DBF67">
        <w:rPr>
          <w:rFonts w:cs="Arial"/>
          <w:sz w:val="20"/>
        </w:rPr>
        <w:t xml:space="preserve">promote the health and safety of Members and all other participants in </w:t>
      </w:r>
      <w:r w:rsidRPr="7C9DBF67">
        <w:rPr>
          <w:sz w:val="20"/>
        </w:rPr>
        <w:t>the Sport</w:t>
      </w:r>
      <w:r w:rsidRPr="7C9DBF67">
        <w:rPr>
          <w:rFonts w:cs="Arial"/>
          <w:sz w:val="20"/>
        </w:rPr>
        <w:t>.</w:t>
      </w:r>
    </w:p>
    <w:p w14:paraId="49D3B834" w14:textId="77777777" w:rsidR="006742C4" w:rsidRDefault="006742C4" w:rsidP="006742C4">
      <w:pPr>
        <w:pStyle w:val="Heading1"/>
        <w:rPr>
          <w:rFonts w:cs="Arial"/>
          <w:color w:val="000080"/>
          <w:sz w:val="20"/>
        </w:rPr>
      </w:pPr>
      <w:bookmarkStart w:id="13" w:name="_Toc532800003"/>
      <w:bookmarkStart w:id="14" w:name="_Toc159725629"/>
      <w:bookmarkStart w:id="15" w:name="_Ref159726078"/>
      <w:bookmarkStart w:id="16" w:name="_Toc515911247"/>
      <w:r w:rsidRPr="7C9DBF67">
        <w:rPr>
          <w:rFonts w:cs="Arial"/>
          <w:color w:val="000080"/>
          <w:sz w:val="20"/>
        </w:rPr>
        <w:lastRenderedPageBreak/>
        <w:t>POWERS OF THE CLUB</w:t>
      </w:r>
      <w:bookmarkEnd w:id="13"/>
      <w:bookmarkEnd w:id="14"/>
      <w:bookmarkEnd w:id="15"/>
      <w:bookmarkEnd w:id="16"/>
    </w:p>
    <w:p w14:paraId="5A4E9023" w14:textId="77777777" w:rsidR="006742C4" w:rsidRDefault="006742C4" w:rsidP="006742C4">
      <w:pPr>
        <w:pStyle w:val="Para"/>
        <w:rPr>
          <w:rFonts w:cs="Arial"/>
          <w:sz w:val="20"/>
        </w:rPr>
      </w:pPr>
      <w:r>
        <w:rPr>
          <w:rFonts w:cs="Arial"/>
          <w:sz w:val="20"/>
        </w:rPr>
        <w:t>Solely for furthering the Objects, the Club has the rights, powers and privileges conferred on it under section 25 of the Act, namely to:</w:t>
      </w:r>
    </w:p>
    <w:p w14:paraId="12FC621D" w14:textId="77777777" w:rsidR="006742C4" w:rsidRPr="005B0FA1" w:rsidRDefault="006742C4" w:rsidP="006742C4">
      <w:pPr>
        <w:pStyle w:val="Heading3"/>
        <w:rPr>
          <w:rFonts w:cs="Arial"/>
          <w:sz w:val="20"/>
        </w:rPr>
      </w:pPr>
      <w:r w:rsidRPr="7C9DBF67">
        <w:rPr>
          <w:rFonts w:cs="Arial"/>
          <w:sz w:val="20"/>
        </w:rPr>
        <w:t xml:space="preserve">acquire, hold, deal with, and dispose of, any real or personal </w:t>
      </w:r>
      <w:proofErr w:type="gramStart"/>
      <w:r w:rsidRPr="7C9DBF67">
        <w:rPr>
          <w:rFonts w:cs="Arial"/>
          <w:sz w:val="20"/>
        </w:rPr>
        <w:t>property;</w:t>
      </w:r>
      <w:proofErr w:type="gramEnd"/>
      <w:r w:rsidRPr="7C9DBF67">
        <w:rPr>
          <w:rFonts w:cs="Arial"/>
          <w:sz w:val="20"/>
        </w:rPr>
        <w:t xml:space="preserve"> </w:t>
      </w:r>
    </w:p>
    <w:p w14:paraId="774CAC60" w14:textId="77777777" w:rsidR="006742C4" w:rsidRPr="005B0FA1" w:rsidRDefault="006742C4" w:rsidP="006742C4">
      <w:pPr>
        <w:pStyle w:val="Heading3"/>
        <w:rPr>
          <w:rFonts w:cs="Arial"/>
          <w:sz w:val="20"/>
        </w:rPr>
      </w:pPr>
      <w:r w:rsidRPr="7C9DBF67">
        <w:rPr>
          <w:rFonts w:cs="Arial"/>
          <w:sz w:val="20"/>
        </w:rPr>
        <w:t xml:space="preserve">administer any property on </w:t>
      </w:r>
      <w:proofErr w:type="gramStart"/>
      <w:r w:rsidRPr="7C9DBF67">
        <w:rPr>
          <w:rFonts w:cs="Arial"/>
          <w:sz w:val="20"/>
        </w:rPr>
        <w:t>trust;</w:t>
      </w:r>
      <w:proofErr w:type="gramEnd"/>
      <w:r w:rsidRPr="7C9DBF67">
        <w:rPr>
          <w:rFonts w:cs="Arial"/>
          <w:sz w:val="20"/>
        </w:rPr>
        <w:t xml:space="preserve"> </w:t>
      </w:r>
    </w:p>
    <w:p w14:paraId="537DE7C5" w14:textId="77777777" w:rsidR="006742C4" w:rsidRPr="005B0FA1" w:rsidRDefault="006742C4" w:rsidP="006742C4">
      <w:pPr>
        <w:pStyle w:val="Heading3"/>
        <w:rPr>
          <w:rFonts w:cs="Arial"/>
          <w:sz w:val="20"/>
        </w:rPr>
      </w:pPr>
      <w:r w:rsidRPr="7C9DBF67">
        <w:rPr>
          <w:rFonts w:cs="Arial"/>
          <w:sz w:val="20"/>
        </w:rPr>
        <w:t xml:space="preserve">open and operate ADI </w:t>
      </w:r>
      <w:proofErr w:type="gramStart"/>
      <w:r w:rsidRPr="7C9DBF67">
        <w:rPr>
          <w:rFonts w:cs="Arial"/>
          <w:sz w:val="20"/>
        </w:rPr>
        <w:t>accounts;</w:t>
      </w:r>
      <w:proofErr w:type="gramEnd"/>
      <w:r w:rsidRPr="7C9DBF67">
        <w:rPr>
          <w:rFonts w:cs="Arial"/>
          <w:sz w:val="20"/>
        </w:rPr>
        <w:t xml:space="preserve"> </w:t>
      </w:r>
    </w:p>
    <w:p w14:paraId="20314503" w14:textId="77777777" w:rsidR="006742C4" w:rsidRPr="005B0FA1" w:rsidRDefault="006742C4" w:rsidP="006742C4">
      <w:pPr>
        <w:pStyle w:val="Heading3"/>
        <w:rPr>
          <w:rFonts w:cs="Arial"/>
          <w:sz w:val="20"/>
        </w:rPr>
      </w:pPr>
      <w:r w:rsidRPr="7C9DBF67">
        <w:rPr>
          <w:rFonts w:cs="Arial"/>
          <w:sz w:val="20"/>
        </w:rPr>
        <w:t>invest its moneys —</w:t>
      </w:r>
    </w:p>
    <w:p w14:paraId="1D3152C4" w14:textId="77777777" w:rsidR="006742C4" w:rsidRPr="000F5A1E" w:rsidRDefault="006742C4">
      <w:pPr>
        <w:pStyle w:val="Heading4"/>
        <w:numPr>
          <w:ilvl w:val="3"/>
          <w:numId w:val="16"/>
        </w:numPr>
        <w:rPr>
          <w:sz w:val="20"/>
        </w:rPr>
      </w:pPr>
      <w:r w:rsidRPr="000F5A1E">
        <w:rPr>
          <w:sz w:val="20"/>
        </w:rPr>
        <w:t>in any security in which trust moneys may, by Act of Parliament, be invested; or</w:t>
      </w:r>
    </w:p>
    <w:p w14:paraId="0840F868" w14:textId="77777777" w:rsidR="006742C4" w:rsidRPr="000F5A1E" w:rsidRDefault="006742C4">
      <w:pPr>
        <w:pStyle w:val="Heading4"/>
        <w:numPr>
          <w:ilvl w:val="3"/>
          <w:numId w:val="16"/>
        </w:numPr>
        <w:rPr>
          <w:sz w:val="20"/>
        </w:rPr>
      </w:pPr>
      <w:r w:rsidRPr="000F5A1E">
        <w:rPr>
          <w:sz w:val="20"/>
        </w:rPr>
        <w:t xml:space="preserve">in any other manner authorised by the rules of the </w:t>
      </w:r>
      <w:proofErr w:type="gramStart"/>
      <w:r>
        <w:rPr>
          <w:sz w:val="20"/>
        </w:rPr>
        <w:t>Club</w:t>
      </w:r>
      <w:r w:rsidRPr="000F5A1E">
        <w:rPr>
          <w:sz w:val="20"/>
        </w:rPr>
        <w:t>;</w:t>
      </w:r>
      <w:proofErr w:type="gramEnd"/>
      <w:r w:rsidRPr="000F5A1E">
        <w:rPr>
          <w:sz w:val="20"/>
        </w:rPr>
        <w:t xml:space="preserve"> </w:t>
      </w:r>
    </w:p>
    <w:p w14:paraId="3F866108" w14:textId="77777777" w:rsidR="006742C4" w:rsidRPr="005B0FA1" w:rsidRDefault="006742C4" w:rsidP="006742C4">
      <w:pPr>
        <w:pStyle w:val="Heading3"/>
        <w:rPr>
          <w:rFonts w:cs="Arial"/>
          <w:sz w:val="20"/>
        </w:rPr>
      </w:pPr>
      <w:r w:rsidRPr="7C9DBF67">
        <w:rPr>
          <w:rFonts w:cs="Arial"/>
          <w:sz w:val="20"/>
        </w:rPr>
        <w:t xml:space="preserve">borrow money upon such terms and conditions as the Club thinks </w:t>
      </w:r>
      <w:proofErr w:type="gramStart"/>
      <w:r w:rsidRPr="7C9DBF67">
        <w:rPr>
          <w:rFonts w:cs="Arial"/>
          <w:sz w:val="20"/>
        </w:rPr>
        <w:t>fit;</w:t>
      </w:r>
      <w:proofErr w:type="gramEnd"/>
      <w:r w:rsidRPr="7C9DBF67">
        <w:rPr>
          <w:rFonts w:cs="Arial"/>
          <w:sz w:val="20"/>
        </w:rPr>
        <w:t xml:space="preserve"> </w:t>
      </w:r>
    </w:p>
    <w:p w14:paraId="2145530A" w14:textId="77777777" w:rsidR="006742C4" w:rsidRPr="005B0FA1" w:rsidRDefault="006742C4" w:rsidP="006742C4">
      <w:pPr>
        <w:pStyle w:val="Heading3"/>
        <w:rPr>
          <w:rFonts w:cs="Arial"/>
          <w:sz w:val="20"/>
        </w:rPr>
      </w:pPr>
      <w:r w:rsidRPr="7C9DBF67">
        <w:rPr>
          <w:rFonts w:cs="Arial"/>
          <w:sz w:val="20"/>
        </w:rPr>
        <w:t xml:space="preserve">give such security for the discharge of liabilities incurred by the Club as the Club thinks </w:t>
      </w:r>
      <w:proofErr w:type="gramStart"/>
      <w:r w:rsidRPr="7C9DBF67">
        <w:rPr>
          <w:rFonts w:cs="Arial"/>
          <w:sz w:val="20"/>
        </w:rPr>
        <w:t>fit;</w:t>
      </w:r>
      <w:proofErr w:type="gramEnd"/>
      <w:r w:rsidRPr="7C9DBF67">
        <w:rPr>
          <w:rFonts w:cs="Arial"/>
          <w:sz w:val="20"/>
        </w:rPr>
        <w:t xml:space="preserve"> </w:t>
      </w:r>
    </w:p>
    <w:p w14:paraId="7B8F6605" w14:textId="77777777" w:rsidR="006742C4" w:rsidRPr="005B0FA1" w:rsidRDefault="006742C4" w:rsidP="006742C4">
      <w:pPr>
        <w:pStyle w:val="Heading3"/>
        <w:rPr>
          <w:rFonts w:cs="Arial"/>
          <w:sz w:val="20"/>
        </w:rPr>
      </w:pPr>
      <w:r w:rsidRPr="7C9DBF67">
        <w:rPr>
          <w:rFonts w:cs="Arial"/>
          <w:sz w:val="20"/>
        </w:rPr>
        <w:t>appoint agents to transact any business of the Club on its behalf; and</w:t>
      </w:r>
    </w:p>
    <w:p w14:paraId="4749C148" w14:textId="77777777" w:rsidR="006742C4" w:rsidRPr="005B0FA1" w:rsidRDefault="006742C4" w:rsidP="006742C4">
      <w:pPr>
        <w:pStyle w:val="Heading3"/>
        <w:rPr>
          <w:rFonts w:cs="Arial"/>
          <w:sz w:val="20"/>
        </w:rPr>
      </w:pPr>
      <w:proofErr w:type="gramStart"/>
      <w:r w:rsidRPr="7C9DBF67">
        <w:rPr>
          <w:rFonts w:cs="Arial"/>
          <w:sz w:val="20"/>
        </w:rPr>
        <w:t>enter into</w:t>
      </w:r>
      <w:proofErr w:type="gramEnd"/>
      <w:r w:rsidRPr="7C9DBF67">
        <w:rPr>
          <w:rFonts w:cs="Arial"/>
          <w:sz w:val="20"/>
        </w:rPr>
        <w:t xml:space="preserve"> any other contract it considers necessary or desirable.</w:t>
      </w:r>
    </w:p>
    <w:p w14:paraId="7388BD8C" w14:textId="77777777" w:rsidR="006742C4" w:rsidRDefault="006742C4" w:rsidP="006742C4">
      <w:pPr>
        <w:pStyle w:val="Heading1"/>
        <w:rPr>
          <w:rFonts w:cs="Arial"/>
          <w:color w:val="000080"/>
          <w:sz w:val="20"/>
        </w:rPr>
      </w:pPr>
      <w:bookmarkStart w:id="17" w:name="_Toc515908296"/>
      <w:bookmarkStart w:id="18" w:name="_Toc515908359"/>
      <w:bookmarkStart w:id="19" w:name="_Toc515911248"/>
      <w:bookmarkStart w:id="20" w:name="_Toc532800012"/>
      <w:bookmarkStart w:id="21" w:name="_Toc159725638"/>
      <w:bookmarkStart w:id="22" w:name="_Ref174247197"/>
      <w:bookmarkStart w:id="23" w:name="_Toc515911249"/>
      <w:bookmarkStart w:id="24" w:name="_Toc532800004"/>
      <w:bookmarkStart w:id="25" w:name="_Toc159725630"/>
      <w:bookmarkEnd w:id="17"/>
      <w:bookmarkEnd w:id="18"/>
      <w:bookmarkEnd w:id="19"/>
      <w:r w:rsidRPr="7C9DBF67">
        <w:rPr>
          <w:rFonts w:cs="Arial"/>
          <w:color w:val="000080"/>
          <w:sz w:val="20"/>
        </w:rPr>
        <w:t>MEMBERS</w:t>
      </w:r>
      <w:bookmarkEnd w:id="20"/>
      <w:bookmarkEnd w:id="21"/>
      <w:bookmarkEnd w:id="22"/>
      <w:r w:rsidRPr="7C9DBF67">
        <w:rPr>
          <w:rFonts w:cs="Arial"/>
          <w:color w:val="000080"/>
          <w:sz w:val="20"/>
        </w:rPr>
        <w:t>hip ®</w:t>
      </w:r>
      <w:bookmarkEnd w:id="23"/>
    </w:p>
    <w:p w14:paraId="5FDC8E42" w14:textId="77777777" w:rsidR="006742C4" w:rsidRDefault="006742C4" w:rsidP="006742C4">
      <w:pPr>
        <w:pStyle w:val="Heading2"/>
        <w:rPr>
          <w:rFonts w:cs="Arial"/>
          <w:sz w:val="20"/>
        </w:rPr>
      </w:pPr>
      <w:bookmarkStart w:id="26" w:name="_Ref159726331"/>
      <w:r w:rsidRPr="7C9DBF67">
        <w:rPr>
          <w:rFonts w:cs="Arial"/>
          <w:sz w:val="20"/>
        </w:rPr>
        <w:t xml:space="preserve">Categories of </w:t>
      </w:r>
      <w:bookmarkEnd w:id="26"/>
      <w:r w:rsidRPr="7C9DBF67">
        <w:rPr>
          <w:rFonts w:cs="Arial"/>
          <w:sz w:val="20"/>
        </w:rPr>
        <w:t>Members</w:t>
      </w:r>
    </w:p>
    <w:p w14:paraId="2B4A511F" w14:textId="77777777" w:rsidR="006742C4" w:rsidRDefault="006742C4" w:rsidP="006742C4">
      <w:pPr>
        <w:pStyle w:val="Para"/>
        <w:rPr>
          <w:rFonts w:cs="Arial"/>
          <w:sz w:val="20"/>
        </w:rPr>
      </w:pPr>
      <w:r>
        <w:rPr>
          <w:rFonts w:cs="Arial"/>
          <w:sz w:val="20"/>
        </w:rPr>
        <w:t>The Members of the Club shall consist of:</w:t>
      </w:r>
    </w:p>
    <w:p w14:paraId="5D16CF40" w14:textId="77777777" w:rsidR="006742C4" w:rsidRDefault="006742C4" w:rsidP="006742C4">
      <w:pPr>
        <w:pStyle w:val="Heading3"/>
        <w:rPr>
          <w:rFonts w:cs="Arial"/>
          <w:sz w:val="20"/>
        </w:rPr>
      </w:pPr>
      <w:r w:rsidRPr="7C9DBF67">
        <w:rPr>
          <w:rFonts w:cs="Arial"/>
          <w:b/>
          <w:bCs/>
          <w:sz w:val="20"/>
        </w:rPr>
        <w:t>Individual Members</w:t>
      </w:r>
      <w:r w:rsidRPr="7C9DBF67">
        <w:rPr>
          <w:rFonts w:cs="Arial"/>
          <w:sz w:val="20"/>
        </w:rPr>
        <w:t xml:space="preserve">, who subject to this Constitution, shall have the right to receive notice of Meetings and to be present, to debate and to vote at </w:t>
      </w:r>
      <w:proofErr w:type="gramStart"/>
      <w:r w:rsidRPr="7C9DBF67">
        <w:rPr>
          <w:rFonts w:cs="Arial"/>
          <w:sz w:val="20"/>
        </w:rPr>
        <w:t>Meetings;</w:t>
      </w:r>
      <w:proofErr w:type="gramEnd"/>
    </w:p>
    <w:p w14:paraId="4F19C4E8" w14:textId="77777777" w:rsidR="006742C4" w:rsidRDefault="006742C4" w:rsidP="006742C4">
      <w:pPr>
        <w:pStyle w:val="Heading3"/>
        <w:rPr>
          <w:rFonts w:cs="Arial"/>
          <w:sz w:val="20"/>
        </w:rPr>
      </w:pPr>
      <w:r w:rsidRPr="7C9DBF67">
        <w:rPr>
          <w:rFonts w:cs="Arial"/>
          <w:b/>
          <w:bCs/>
          <w:sz w:val="20"/>
        </w:rPr>
        <w:t>Junior Members</w:t>
      </w:r>
      <w:r w:rsidRPr="7C9DBF67">
        <w:rPr>
          <w:rFonts w:cs="Arial"/>
          <w:sz w:val="20"/>
        </w:rPr>
        <w:t xml:space="preserve">, who subject to this constitution, shall have no right to receive notice of Meetings and no right to be present or debate or vote at </w:t>
      </w:r>
      <w:proofErr w:type="gramStart"/>
      <w:r w:rsidRPr="7C9DBF67">
        <w:rPr>
          <w:rFonts w:cs="Arial"/>
          <w:sz w:val="20"/>
        </w:rPr>
        <w:t>Meetings;</w:t>
      </w:r>
      <w:proofErr w:type="gramEnd"/>
      <w:r w:rsidRPr="7C9DBF67">
        <w:rPr>
          <w:rFonts w:cs="Arial"/>
          <w:sz w:val="20"/>
        </w:rPr>
        <w:t xml:space="preserve"> </w:t>
      </w:r>
    </w:p>
    <w:p w14:paraId="2AA3DF62" w14:textId="77777777" w:rsidR="006742C4" w:rsidRPr="00725657" w:rsidRDefault="006742C4" w:rsidP="006742C4">
      <w:pPr>
        <w:pStyle w:val="Heading3"/>
        <w:rPr>
          <w:rFonts w:cs="Arial"/>
          <w:sz w:val="20"/>
        </w:rPr>
      </w:pPr>
      <w:r w:rsidRPr="7C9DBF67">
        <w:rPr>
          <w:rFonts w:cs="Arial"/>
          <w:b/>
          <w:bCs/>
          <w:sz w:val="20"/>
        </w:rPr>
        <w:t>Life Members</w:t>
      </w:r>
      <w:r w:rsidRPr="7C9DBF67">
        <w:rPr>
          <w:rFonts w:cs="Arial"/>
          <w:sz w:val="20"/>
        </w:rPr>
        <w:t xml:space="preserve">, who subject to this constitution, shall have the right to receive notice of Meetings and to be present, to debate and to vote at </w:t>
      </w:r>
      <w:proofErr w:type="gramStart"/>
      <w:r w:rsidRPr="7C9DBF67">
        <w:rPr>
          <w:rFonts w:cs="Arial"/>
          <w:sz w:val="20"/>
        </w:rPr>
        <w:t>Meetings</w:t>
      </w:r>
      <w:proofErr w:type="gramEnd"/>
    </w:p>
    <w:p w14:paraId="6BBD8A0A" w14:textId="77777777" w:rsidR="006742C4" w:rsidRDefault="006742C4" w:rsidP="006742C4">
      <w:pPr>
        <w:pStyle w:val="Heading3"/>
        <w:rPr>
          <w:rFonts w:cs="Arial"/>
          <w:sz w:val="20"/>
        </w:rPr>
      </w:pPr>
      <w:r w:rsidRPr="7C9DBF67">
        <w:rPr>
          <w:rFonts w:cs="Arial"/>
          <w:sz w:val="20"/>
        </w:rPr>
        <w:t>such new categories of Members as may be created by the Board. Any new category of Member created by the Board cannot be granted voting rights without the approval of the Club in a Meeting.</w:t>
      </w:r>
    </w:p>
    <w:p w14:paraId="6165A0DC" w14:textId="77777777" w:rsidR="006742C4" w:rsidRPr="007909F7" w:rsidRDefault="006742C4" w:rsidP="006742C4">
      <w:pPr>
        <w:pStyle w:val="Heading2"/>
      </w:pPr>
      <w:bookmarkStart w:id="27" w:name="_Ref159726027"/>
      <w:r>
        <w:t xml:space="preserve">Life </w:t>
      </w:r>
      <w:bookmarkEnd w:id="27"/>
      <w:r>
        <w:t xml:space="preserve">Members </w:t>
      </w:r>
      <w:r w:rsidRPr="7C9DBF67">
        <w:rPr>
          <w:color w:val="000080"/>
        </w:rPr>
        <w:t>®</w:t>
      </w:r>
    </w:p>
    <w:p w14:paraId="46F84F87" w14:textId="1C60FC78" w:rsidR="008729B4" w:rsidRDefault="008729B4">
      <w:pPr>
        <w:pStyle w:val="Heading3"/>
        <w:numPr>
          <w:ilvl w:val="2"/>
          <w:numId w:val="17"/>
        </w:numPr>
        <w:rPr>
          <w:sz w:val="20"/>
        </w:rPr>
      </w:pPr>
      <w:r>
        <w:rPr>
          <w:sz w:val="20"/>
        </w:rPr>
        <w:t>Life membership shall be award to a member who meets minimum 10 years’ service either playing member or executive member and within</w:t>
      </w:r>
      <w:r w:rsidR="008F11E2">
        <w:rPr>
          <w:sz w:val="20"/>
        </w:rPr>
        <w:t xml:space="preserve"> that</w:t>
      </w:r>
      <w:r>
        <w:rPr>
          <w:sz w:val="20"/>
        </w:rPr>
        <w:t xml:space="preserve"> period hold a position </w:t>
      </w:r>
      <w:r w:rsidR="008F11E2">
        <w:rPr>
          <w:sz w:val="20"/>
        </w:rPr>
        <w:t xml:space="preserve">on the </w:t>
      </w:r>
      <w:r>
        <w:rPr>
          <w:sz w:val="20"/>
        </w:rPr>
        <w:t xml:space="preserve">committee or on field </w:t>
      </w:r>
      <w:proofErr w:type="gramStart"/>
      <w:r>
        <w:rPr>
          <w:sz w:val="20"/>
        </w:rPr>
        <w:t>leadership</w:t>
      </w:r>
      <w:proofErr w:type="gramEnd"/>
    </w:p>
    <w:p w14:paraId="12D90240" w14:textId="00B1FB0A" w:rsidR="006742C4" w:rsidRPr="008729B4" w:rsidRDefault="006742C4">
      <w:pPr>
        <w:pStyle w:val="Heading3"/>
        <w:numPr>
          <w:ilvl w:val="2"/>
          <w:numId w:val="17"/>
        </w:numPr>
        <w:rPr>
          <w:sz w:val="20"/>
        </w:rPr>
      </w:pPr>
      <w:r w:rsidRPr="008729B4">
        <w:rPr>
          <w:sz w:val="20"/>
        </w:rPr>
        <w:t>Life membership is the highest honour that can be bestowed by the Club for longstanding and valued service to the Club or to the Sport in South Australia.</w:t>
      </w:r>
    </w:p>
    <w:p w14:paraId="2A37FB10" w14:textId="77777777" w:rsidR="006742C4" w:rsidRPr="008729B4" w:rsidRDefault="006742C4">
      <w:pPr>
        <w:pStyle w:val="Heading3"/>
        <w:numPr>
          <w:ilvl w:val="2"/>
          <w:numId w:val="17"/>
        </w:numPr>
        <w:rPr>
          <w:sz w:val="20"/>
        </w:rPr>
      </w:pPr>
      <w:r w:rsidRPr="008729B4">
        <w:rPr>
          <w:sz w:val="20"/>
        </w:rPr>
        <w:t>Any Member may recommend a person for Life Membership by notice in writing to the Board as detailed in the Regulations.</w:t>
      </w:r>
    </w:p>
    <w:p w14:paraId="40A755ED" w14:textId="6F6342C4" w:rsidR="006742C4" w:rsidRPr="008729B4" w:rsidRDefault="006742C4">
      <w:pPr>
        <w:pStyle w:val="Heading3"/>
        <w:numPr>
          <w:ilvl w:val="2"/>
          <w:numId w:val="17"/>
        </w:numPr>
        <w:rPr>
          <w:sz w:val="20"/>
        </w:rPr>
      </w:pPr>
      <w:r w:rsidRPr="008729B4">
        <w:rPr>
          <w:sz w:val="20"/>
        </w:rPr>
        <w:lastRenderedPageBreak/>
        <w:t xml:space="preserve">A person may be appointed a </w:t>
      </w:r>
      <w:r w:rsidR="008F11E2">
        <w:rPr>
          <w:sz w:val="20"/>
        </w:rPr>
        <w:t>by the executive committee</w:t>
      </w:r>
      <w:r w:rsidRPr="008729B4">
        <w:rPr>
          <w:sz w:val="20"/>
        </w:rPr>
        <w:t xml:space="preserve"> put to </w:t>
      </w:r>
      <w:r w:rsidR="008F11E2">
        <w:rPr>
          <w:sz w:val="20"/>
        </w:rPr>
        <w:t xml:space="preserve">the </w:t>
      </w:r>
      <w:r w:rsidRPr="008729B4">
        <w:rPr>
          <w:sz w:val="20"/>
        </w:rPr>
        <w:t>Annual General Meeting by the Board.</w:t>
      </w:r>
    </w:p>
    <w:p w14:paraId="6E983904" w14:textId="4BEF092F" w:rsidR="006742C4" w:rsidRPr="008729B4" w:rsidRDefault="006742C4">
      <w:pPr>
        <w:pStyle w:val="Heading3"/>
        <w:numPr>
          <w:ilvl w:val="2"/>
          <w:numId w:val="17"/>
        </w:numPr>
        <w:rPr>
          <w:sz w:val="20"/>
        </w:rPr>
      </w:pPr>
      <w:r w:rsidRPr="008729B4">
        <w:rPr>
          <w:sz w:val="20"/>
        </w:rPr>
        <w:t xml:space="preserve">A Life Member has the right to receive notice of Meetings and to be present, to debate and to vote at </w:t>
      </w:r>
      <w:proofErr w:type="gramStart"/>
      <w:r w:rsidR="008F11E2">
        <w:rPr>
          <w:sz w:val="20"/>
        </w:rPr>
        <w:t>meeting’s</w:t>
      </w:r>
      <w:proofErr w:type="gramEnd"/>
      <w:r w:rsidR="008F11E2">
        <w:rPr>
          <w:sz w:val="20"/>
        </w:rPr>
        <w:t>.</w:t>
      </w:r>
    </w:p>
    <w:p w14:paraId="60D03913" w14:textId="77777777" w:rsidR="006742C4" w:rsidRPr="008729B4" w:rsidRDefault="006742C4">
      <w:pPr>
        <w:pStyle w:val="Heading3"/>
        <w:numPr>
          <w:ilvl w:val="2"/>
          <w:numId w:val="17"/>
        </w:numPr>
        <w:rPr>
          <w:sz w:val="20"/>
        </w:rPr>
      </w:pPr>
      <w:r w:rsidRPr="008729B4">
        <w:rPr>
          <w:sz w:val="20"/>
        </w:rPr>
        <w:t xml:space="preserve">A Life Member cannot be required to pay fees or subscriptions (other than fees that are required to be paid by a participant in the Sport in his or her capacity as a participant in the Sport). </w:t>
      </w:r>
    </w:p>
    <w:p w14:paraId="2F2A7A06" w14:textId="77777777" w:rsidR="006742C4" w:rsidRDefault="006742C4" w:rsidP="006742C4">
      <w:pPr>
        <w:pStyle w:val="Heading2"/>
        <w:rPr>
          <w:rFonts w:cs="Arial"/>
          <w:sz w:val="20"/>
        </w:rPr>
      </w:pPr>
      <w:bookmarkStart w:id="28" w:name="_Ref159726163"/>
      <w:r w:rsidRPr="7C9DBF67">
        <w:rPr>
          <w:rFonts w:cs="Arial"/>
          <w:sz w:val="20"/>
        </w:rPr>
        <w:t xml:space="preserve">Application for </w:t>
      </w:r>
      <w:bookmarkEnd w:id="28"/>
      <w:r w:rsidRPr="7C9DBF67">
        <w:rPr>
          <w:rFonts w:cs="Arial"/>
          <w:sz w:val="20"/>
        </w:rPr>
        <w:t xml:space="preserve">Membership </w:t>
      </w:r>
      <w:r w:rsidRPr="7C9DBF67">
        <w:rPr>
          <w:rFonts w:cs="Arial"/>
          <w:color w:val="000080"/>
          <w:sz w:val="20"/>
        </w:rPr>
        <w:t>®</w:t>
      </w:r>
    </w:p>
    <w:p w14:paraId="64963460" w14:textId="7CB32C28" w:rsidR="006742C4" w:rsidRPr="00293E72" w:rsidRDefault="008729B4" w:rsidP="008729B4">
      <w:pPr>
        <w:pStyle w:val="Heading3"/>
        <w:numPr>
          <w:ilvl w:val="0"/>
          <w:numId w:val="0"/>
        </w:numPr>
        <w:rPr>
          <w:rFonts w:cs="Arial"/>
          <w:sz w:val="20"/>
        </w:rPr>
      </w:pPr>
      <w:r>
        <w:rPr>
          <w:rFonts w:cs="Arial"/>
          <w:color w:val="FF0000"/>
          <w:sz w:val="20"/>
        </w:rPr>
        <w:tab/>
      </w:r>
      <w:r w:rsidR="006742C4" w:rsidRPr="00293E72">
        <w:rPr>
          <w:rFonts w:cs="Arial"/>
          <w:sz w:val="20"/>
        </w:rPr>
        <w:t>The application must:</w:t>
      </w:r>
    </w:p>
    <w:p w14:paraId="716423C9" w14:textId="77777777" w:rsidR="006742C4" w:rsidRPr="00B15E1C" w:rsidRDefault="006742C4">
      <w:pPr>
        <w:pStyle w:val="Heading4"/>
        <w:numPr>
          <w:ilvl w:val="3"/>
          <w:numId w:val="26"/>
        </w:numPr>
        <w:rPr>
          <w:sz w:val="20"/>
        </w:rPr>
      </w:pPr>
      <w:r w:rsidRPr="00B15E1C">
        <w:rPr>
          <w:sz w:val="20"/>
        </w:rPr>
        <w:t xml:space="preserve">be in a form approved by the </w:t>
      </w:r>
      <w:proofErr w:type="gramStart"/>
      <w:r w:rsidRPr="00B15E1C">
        <w:rPr>
          <w:sz w:val="20"/>
        </w:rPr>
        <w:t>Board;</w:t>
      </w:r>
      <w:proofErr w:type="gramEnd"/>
      <w:r w:rsidRPr="00B15E1C">
        <w:rPr>
          <w:sz w:val="20"/>
        </w:rPr>
        <w:t xml:space="preserve"> </w:t>
      </w:r>
    </w:p>
    <w:p w14:paraId="29BDB8DA" w14:textId="77777777" w:rsidR="006742C4" w:rsidRPr="00B15E1C" w:rsidRDefault="006742C4">
      <w:pPr>
        <w:pStyle w:val="Heading4"/>
        <w:numPr>
          <w:ilvl w:val="3"/>
          <w:numId w:val="26"/>
        </w:numPr>
        <w:rPr>
          <w:sz w:val="20"/>
        </w:rPr>
      </w:pPr>
      <w:r w:rsidRPr="00B15E1C">
        <w:rPr>
          <w:sz w:val="20"/>
        </w:rPr>
        <w:t xml:space="preserve">contain full particulars of the name and address and contact details of the </w:t>
      </w:r>
      <w:proofErr w:type="gramStart"/>
      <w:r w:rsidRPr="00B15E1C">
        <w:rPr>
          <w:sz w:val="20"/>
        </w:rPr>
        <w:t>applicant;</w:t>
      </w:r>
      <w:proofErr w:type="gramEnd"/>
    </w:p>
    <w:p w14:paraId="6E694D26" w14:textId="77777777" w:rsidR="006742C4" w:rsidRPr="00B15E1C" w:rsidRDefault="006742C4">
      <w:pPr>
        <w:pStyle w:val="Heading4"/>
        <w:numPr>
          <w:ilvl w:val="3"/>
          <w:numId w:val="26"/>
        </w:numPr>
        <w:rPr>
          <w:sz w:val="20"/>
        </w:rPr>
      </w:pPr>
      <w:r w:rsidRPr="00B15E1C">
        <w:rPr>
          <w:sz w:val="20"/>
        </w:rPr>
        <w:t xml:space="preserve">identify the category of membership for which the applicant is applying; </w:t>
      </w:r>
      <w:r>
        <w:rPr>
          <w:sz w:val="20"/>
        </w:rPr>
        <w:t>and</w:t>
      </w:r>
    </w:p>
    <w:p w14:paraId="58C18F5B" w14:textId="77777777" w:rsidR="006742C4" w:rsidRPr="00D90590" w:rsidRDefault="006742C4">
      <w:pPr>
        <w:pStyle w:val="Heading4"/>
        <w:numPr>
          <w:ilvl w:val="3"/>
          <w:numId w:val="26"/>
        </w:numPr>
        <w:rPr>
          <w:sz w:val="20"/>
        </w:rPr>
      </w:pPr>
      <w:r w:rsidRPr="00D90590">
        <w:rPr>
          <w:sz w:val="20"/>
        </w:rPr>
        <w:t>contain any other information prescribed by Regulation for an application for membership in that category.</w:t>
      </w:r>
    </w:p>
    <w:p w14:paraId="14A58D46" w14:textId="77777777" w:rsidR="006742C4" w:rsidRPr="00F523B8" w:rsidRDefault="006742C4" w:rsidP="006742C4">
      <w:pPr>
        <w:pStyle w:val="Heading2"/>
        <w:rPr>
          <w:sz w:val="20"/>
        </w:rPr>
      </w:pPr>
      <w:r w:rsidRPr="7C9DBF67">
        <w:rPr>
          <w:sz w:val="20"/>
        </w:rPr>
        <w:t>Discretion to Accept or Reject Application</w:t>
      </w:r>
    </w:p>
    <w:p w14:paraId="2E296988" w14:textId="77777777" w:rsidR="006742C4" w:rsidRDefault="006742C4" w:rsidP="006742C4">
      <w:pPr>
        <w:pStyle w:val="Heading3"/>
        <w:rPr>
          <w:rFonts w:cs="Arial"/>
          <w:sz w:val="20"/>
        </w:rPr>
      </w:pPr>
      <w:r w:rsidRPr="7C9DBF67">
        <w:rPr>
          <w:rFonts w:cs="Arial"/>
          <w:sz w:val="20"/>
        </w:rPr>
        <w:t xml:space="preserve">The Club may accept or reject an application for membership </w:t>
      </w:r>
      <w:proofErr w:type="gramStart"/>
      <w:r w:rsidRPr="7C9DBF67">
        <w:rPr>
          <w:rFonts w:cs="Arial"/>
          <w:sz w:val="20"/>
        </w:rPr>
        <w:t>whether or not</w:t>
      </w:r>
      <w:proofErr w:type="gramEnd"/>
      <w:r w:rsidRPr="7C9DBF67">
        <w:rPr>
          <w:rFonts w:cs="Arial"/>
          <w:sz w:val="20"/>
        </w:rPr>
        <w:t xml:space="preserve"> the applicant has complied with the requirements in this </w:t>
      </w:r>
      <w:r w:rsidRPr="7C9DBF67">
        <w:rPr>
          <w:rFonts w:cs="Arial"/>
          <w:b/>
          <w:bCs/>
          <w:sz w:val="20"/>
        </w:rPr>
        <w:t>clause 5</w:t>
      </w:r>
      <w:r w:rsidRPr="7C9DBF67">
        <w:rPr>
          <w:rFonts w:cs="Arial"/>
          <w:sz w:val="20"/>
        </w:rPr>
        <w:t xml:space="preserve">. The Club shall not be required or compelled to provide a reason for accepting or rejecting the application. </w:t>
      </w:r>
    </w:p>
    <w:p w14:paraId="05C25B9B" w14:textId="77777777" w:rsidR="006742C4" w:rsidRDefault="006742C4" w:rsidP="006742C4">
      <w:pPr>
        <w:pStyle w:val="Heading3"/>
        <w:rPr>
          <w:rFonts w:cs="Arial"/>
          <w:sz w:val="20"/>
        </w:rPr>
      </w:pPr>
      <w:r w:rsidRPr="7C9DBF67">
        <w:rPr>
          <w:rFonts w:cs="Arial"/>
          <w:sz w:val="20"/>
        </w:rPr>
        <w:t>Where the Club accepts an application, the applicant shall become a Member. Membership shall be deemed to commence upon acceptance of the application by the Club. The Executive Officer/executive director/secretary shall amend the register accordingly as soon as practicable.</w:t>
      </w:r>
    </w:p>
    <w:p w14:paraId="0C40EA95" w14:textId="77777777" w:rsidR="006742C4" w:rsidRDefault="006742C4" w:rsidP="006742C4">
      <w:pPr>
        <w:pStyle w:val="Heading3"/>
        <w:rPr>
          <w:rFonts w:cs="Arial"/>
          <w:sz w:val="20"/>
        </w:rPr>
      </w:pPr>
      <w:r w:rsidRPr="7C9DBF67">
        <w:rPr>
          <w:rFonts w:cs="Arial"/>
          <w:sz w:val="20"/>
        </w:rPr>
        <w:t>Where the Club rejects an application, any fees forwarded with the application will be refunded and the application shall be deemed rejected.</w:t>
      </w:r>
    </w:p>
    <w:p w14:paraId="3173FC1E" w14:textId="77777777" w:rsidR="006742C4" w:rsidRPr="0066147B" w:rsidRDefault="006742C4">
      <w:pPr>
        <w:pStyle w:val="Heading2"/>
        <w:numPr>
          <w:ilvl w:val="1"/>
          <w:numId w:val="52"/>
        </w:numPr>
        <w:tabs>
          <w:tab w:val="left" w:pos="1701"/>
        </w:tabs>
        <w:rPr>
          <w:rFonts w:cs="Arial"/>
          <w:sz w:val="20"/>
        </w:rPr>
      </w:pPr>
      <w:bookmarkStart w:id="29" w:name="_Ref159726179"/>
      <w:r w:rsidRPr="0066147B">
        <w:rPr>
          <w:rFonts w:cs="Arial"/>
          <w:sz w:val="20"/>
        </w:rPr>
        <w:t>Renewal</w:t>
      </w:r>
    </w:p>
    <w:p w14:paraId="499BE842" w14:textId="77777777" w:rsidR="006742C4" w:rsidRPr="0066147B" w:rsidRDefault="006742C4" w:rsidP="006742C4">
      <w:pPr>
        <w:pStyle w:val="Heading3"/>
        <w:numPr>
          <w:ilvl w:val="0"/>
          <w:numId w:val="0"/>
        </w:numPr>
        <w:tabs>
          <w:tab w:val="clear" w:pos="2552"/>
          <w:tab w:val="left" w:pos="1701"/>
        </w:tabs>
        <w:ind w:left="851"/>
        <w:rPr>
          <w:rFonts w:cs="Arial"/>
          <w:sz w:val="20"/>
        </w:rPr>
      </w:pPr>
      <w:r w:rsidRPr="0066147B">
        <w:rPr>
          <w:rFonts w:cs="Arial"/>
          <w:sz w:val="20"/>
        </w:rPr>
        <w:t xml:space="preserve">Members (other than </w:t>
      </w:r>
      <w:r>
        <w:rPr>
          <w:rFonts w:cs="Arial"/>
          <w:sz w:val="20"/>
        </w:rPr>
        <w:t>L</w:t>
      </w:r>
      <w:r w:rsidRPr="0066147B">
        <w:rPr>
          <w:rFonts w:cs="Arial"/>
          <w:sz w:val="20"/>
        </w:rPr>
        <w:t xml:space="preserve">ife </w:t>
      </w:r>
      <w:r>
        <w:rPr>
          <w:rFonts w:cs="Arial"/>
          <w:sz w:val="20"/>
        </w:rPr>
        <w:t>M</w:t>
      </w:r>
      <w:r w:rsidRPr="0066147B">
        <w:rPr>
          <w:rFonts w:cs="Arial"/>
          <w:sz w:val="20"/>
        </w:rPr>
        <w:t xml:space="preserve">embers) must renew their membership annually in accordance with the procedures set down by the </w:t>
      </w:r>
      <w:r>
        <w:rPr>
          <w:rFonts w:cs="Arial"/>
          <w:sz w:val="20"/>
        </w:rPr>
        <w:t>C</w:t>
      </w:r>
      <w:r w:rsidRPr="0066147B">
        <w:rPr>
          <w:rFonts w:cs="Arial"/>
          <w:sz w:val="20"/>
        </w:rPr>
        <w:t xml:space="preserve">lub </w:t>
      </w:r>
      <w:r>
        <w:rPr>
          <w:rFonts w:cs="Arial"/>
          <w:sz w:val="20"/>
        </w:rPr>
        <w:t xml:space="preserve">or </w:t>
      </w:r>
      <w:r w:rsidRPr="0066147B">
        <w:rPr>
          <w:rFonts w:cs="Arial"/>
          <w:sz w:val="20"/>
        </w:rPr>
        <w:t xml:space="preserve">in </w:t>
      </w:r>
      <w:r>
        <w:rPr>
          <w:rFonts w:cs="Arial"/>
          <w:sz w:val="20"/>
        </w:rPr>
        <w:t>the R</w:t>
      </w:r>
      <w:r w:rsidRPr="0066147B">
        <w:rPr>
          <w:rFonts w:cs="Arial"/>
          <w:sz w:val="20"/>
        </w:rPr>
        <w:t>egulations from time to time.</w:t>
      </w:r>
    </w:p>
    <w:p w14:paraId="7D2A1240" w14:textId="77777777" w:rsidR="006742C4" w:rsidRDefault="006742C4" w:rsidP="006742C4">
      <w:pPr>
        <w:pStyle w:val="Heading2"/>
        <w:rPr>
          <w:rFonts w:cs="Arial"/>
          <w:sz w:val="20"/>
        </w:rPr>
      </w:pPr>
      <w:r w:rsidRPr="7C9DBF67">
        <w:rPr>
          <w:rFonts w:cs="Arial"/>
          <w:sz w:val="20"/>
        </w:rPr>
        <w:t>Deemed Membership</w:t>
      </w:r>
      <w:bookmarkEnd w:id="29"/>
    </w:p>
    <w:p w14:paraId="520B1F21" w14:textId="77777777" w:rsidR="006742C4" w:rsidRDefault="006742C4" w:rsidP="006742C4">
      <w:pPr>
        <w:pStyle w:val="Heading3"/>
        <w:rPr>
          <w:rFonts w:cs="Arial"/>
          <w:sz w:val="20"/>
        </w:rPr>
      </w:pPr>
      <w:bookmarkStart w:id="30" w:name="_Ref159726180"/>
      <w:r w:rsidRPr="7C9DBF67">
        <w:rPr>
          <w:rFonts w:cs="Arial"/>
          <w:sz w:val="20"/>
        </w:rPr>
        <w:t>All Members which or who are, prior to the operation of this Constitution, Members of the Club, shall be deemed Members from the time of the operation of this Constitution.</w:t>
      </w:r>
      <w:bookmarkEnd w:id="30"/>
    </w:p>
    <w:p w14:paraId="0FB614D3" w14:textId="77777777" w:rsidR="006742C4" w:rsidRDefault="006742C4" w:rsidP="006742C4">
      <w:pPr>
        <w:pStyle w:val="Heading3"/>
        <w:rPr>
          <w:rFonts w:cs="Arial"/>
          <w:sz w:val="20"/>
        </w:rPr>
      </w:pPr>
      <w:r w:rsidRPr="7C9DBF67">
        <w:rPr>
          <w:rFonts w:cs="Arial"/>
          <w:sz w:val="20"/>
        </w:rPr>
        <w:t>Members shall provide the Club with such details as are reasonably required by the Club under this Constitution within one month of the operation of this Constitution.</w:t>
      </w:r>
    </w:p>
    <w:p w14:paraId="5749A257" w14:textId="2BEE6EAE" w:rsidR="006742C4" w:rsidRDefault="006742C4" w:rsidP="006742C4">
      <w:pPr>
        <w:pStyle w:val="Heading3"/>
        <w:rPr>
          <w:rFonts w:cs="Arial"/>
          <w:sz w:val="20"/>
        </w:rPr>
      </w:pPr>
      <w:r w:rsidRPr="7C9DBF67">
        <w:rPr>
          <w:rFonts w:cs="Arial"/>
          <w:sz w:val="20"/>
        </w:rPr>
        <w:t xml:space="preserve">Any Members of the Club, prior to the operation of this Constitution, who are not deemed Members under </w:t>
      </w:r>
      <w:r w:rsidRPr="7C9DBF67">
        <w:rPr>
          <w:rFonts w:cs="Arial"/>
          <w:b/>
          <w:bCs/>
          <w:sz w:val="20"/>
        </w:rPr>
        <w:t>clause 5.5</w:t>
      </w:r>
      <w:r w:rsidRPr="7C9DBF67">
        <w:rPr>
          <w:rFonts w:cs="Arial"/>
          <w:b/>
          <w:bCs/>
          <w:sz w:val="20"/>
        </w:rPr>
        <w:fldChar w:fldCharType="begin"/>
      </w:r>
      <w:r w:rsidRPr="7C9DBF67">
        <w:rPr>
          <w:rFonts w:cs="Arial"/>
          <w:b/>
          <w:bCs/>
          <w:sz w:val="20"/>
        </w:rPr>
        <w:instrText xml:space="preserve"> REF _Ref159726180 \r \h  \* MERGEFORMAT </w:instrText>
      </w:r>
      <w:r w:rsidRPr="7C9DBF67">
        <w:rPr>
          <w:rFonts w:cs="Arial"/>
          <w:b/>
          <w:bCs/>
          <w:sz w:val="20"/>
        </w:rPr>
      </w:r>
      <w:r w:rsidRPr="7C9DBF67">
        <w:rPr>
          <w:rFonts w:cs="Arial"/>
          <w:b/>
          <w:bCs/>
          <w:sz w:val="20"/>
        </w:rPr>
        <w:fldChar w:fldCharType="separate"/>
      </w:r>
      <w:r w:rsidR="005E6FA5">
        <w:rPr>
          <w:rFonts w:cs="Arial"/>
          <w:b/>
          <w:bCs/>
          <w:sz w:val="20"/>
        </w:rPr>
        <w:t>(a)</w:t>
      </w:r>
      <w:r w:rsidRPr="7C9DBF67">
        <w:rPr>
          <w:rFonts w:cs="Arial"/>
          <w:b/>
          <w:bCs/>
          <w:sz w:val="20"/>
        </w:rPr>
        <w:fldChar w:fldCharType="end"/>
      </w:r>
      <w:r w:rsidRPr="7C9DBF67">
        <w:rPr>
          <w:rFonts w:cs="Arial"/>
          <w:sz w:val="20"/>
        </w:rPr>
        <w:t xml:space="preserve"> shall be entitled to carry on such functions equivalent to their previous functions as are provided for under this Constitution. </w:t>
      </w:r>
    </w:p>
    <w:p w14:paraId="3EE5CC95" w14:textId="77777777" w:rsidR="006742C4" w:rsidRDefault="006742C4" w:rsidP="006742C4">
      <w:pPr>
        <w:pStyle w:val="Heading3"/>
        <w:numPr>
          <w:ilvl w:val="2"/>
          <w:numId w:val="0"/>
        </w:numPr>
        <w:ind w:left="491"/>
        <w:rPr>
          <w:rFonts w:cs="Arial"/>
          <w:sz w:val="20"/>
        </w:rPr>
      </w:pPr>
    </w:p>
    <w:p w14:paraId="10E635F7" w14:textId="77777777" w:rsidR="006742C4" w:rsidRDefault="006742C4" w:rsidP="006742C4">
      <w:pPr>
        <w:pStyle w:val="Heading3"/>
        <w:numPr>
          <w:ilvl w:val="2"/>
          <w:numId w:val="0"/>
        </w:numPr>
        <w:ind w:left="491"/>
        <w:rPr>
          <w:rFonts w:cs="Arial"/>
          <w:sz w:val="20"/>
        </w:rPr>
      </w:pPr>
    </w:p>
    <w:p w14:paraId="6AB1034B" w14:textId="77777777" w:rsidR="006742C4" w:rsidRPr="005A546D" w:rsidRDefault="006742C4" w:rsidP="006742C4">
      <w:pPr>
        <w:pStyle w:val="Heading2"/>
        <w:rPr>
          <w:rFonts w:cs="Arial"/>
          <w:sz w:val="20"/>
        </w:rPr>
      </w:pPr>
      <w:r w:rsidRPr="7C9DBF67">
        <w:rPr>
          <w:rFonts w:cs="Arial"/>
          <w:sz w:val="20"/>
        </w:rPr>
        <w:t>Obligations of Members</w:t>
      </w:r>
    </w:p>
    <w:p w14:paraId="23D847CA" w14:textId="77777777" w:rsidR="006742C4" w:rsidRPr="003471CF" w:rsidRDefault="006742C4" w:rsidP="006742C4">
      <w:pPr>
        <w:pStyle w:val="Heading3"/>
        <w:numPr>
          <w:ilvl w:val="0"/>
          <w:numId w:val="0"/>
        </w:numPr>
        <w:tabs>
          <w:tab w:val="clear" w:pos="2552"/>
          <w:tab w:val="clear" w:pos="3402"/>
          <w:tab w:val="left" w:pos="4035"/>
        </w:tabs>
        <w:ind w:left="851"/>
        <w:rPr>
          <w:sz w:val="20"/>
        </w:rPr>
      </w:pPr>
      <w:r w:rsidRPr="003471CF">
        <w:rPr>
          <w:sz w:val="20"/>
        </w:rPr>
        <w:t>Each Member must:</w:t>
      </w:r>
      <w:r>
        <w:rPr>
          <w:sz w:val="20"/>
        </w:rPr>
        <w:tab/>
      </w:r>
    </w:p>
    <w:p w14:paraId="3B46C74E" w14:textId="77777777" w:rsidR="006742C4" w:rsidRPr="003471CF" w:rsidRDefault="006742C4">
      <w:pPr>
        <w:pStyle w:val="Heading3"/>
        <w:numPr>
          <w:ilvl w:val="2"/>
          <w:numId w:val="25"/>
        </w:numPr>
        <w:rPr>
          <w:sz w:val="20"/>
        </w:rPr>
      </w:pPr>
      <w:r w:rsidRPr="442F2E05">
        <w:rPr>
          <w:sz w:val="20"/>
        </w:rPr>
        <w:t xml:space="preserve">treat all staff, contractors and representatives of the Club, the RSO, the SSO and the NSO and all those involved with the Sport with respect, decency and courtesy at all </w:t>
      </w:r>
      <w:proofErr w:type="gramStart"/>
      <w:r w:rsidRPr="442F2E05">
        <w:rPr>
          <w:sz w:val="20"/>
        </w:rPr>
        <w:t>times;</w:t>
      </w:r>
      <w:proofErr w:type="gramEnd"/>
    </w:p>
    <w:p w14:paraId="2558DAA6" w14:textId="77777777" w:rsidR="006742C4" w:rsidRPr="003471CF" w:rsidRDefault="006742C4">
      <w:pPr>
        <w:pStyle w:val="Heading3"/>
        <w:numPr>
          <w:ilvl w:val="2"/>
          <w:numId w:val="25"/>
        </w:numPr>
        <w:rPr>
          <w:sz w:val="20"/>
        </w:rPr>
      </w:pPr>
      <w:r w:rsidRPr="003471CF">
        <w:rPr>
          <w:sz w:val="20"/>
        </w:rPr>
        <w:t xml:space="preserve">maintain and enhance the standards, quality and reputation of the </w:t>
      </w:r>
      <w:r>
        <w:rPr>
          <w:sz w:val="20"/>
        </w:rPr>
        <w:t>Club, the RSO, the SSO, the NSO</w:t>
      </w:r>
      <w:r w:rsidRPr="003471CF">
        <w:rPr>
          <w:sz w:val="20"/>
        </w:rPr>
        <w:t xml:space="preserve"> and the </w:t>
      </w:r>
      <w:proofErr w:type="gramStart"/>
      <w:r w:rsidRPr="003471CF">
        <w:rPr>
          <w:sz w:val="20"/>
        </w:rPr>
        <w:t>Sport;</w:t>
      </w:r>
      <w:proofErr w:type="gramEnd"/>
    </w:p>
    <w:p w14:paraId="5CC8C794" w14:textId="77777777" w:rsidR="006742C4" w:rsidRDefault="006742C4">
      <w:pPr>
        <w:pStyle w:val="Heading3"/>
        <w:numPr>
          <w:ilvl w:val="2"/>
          <w:numId w:val="25"/>
        </w:numPr>
        <w:rPr>
          <w:sz w:val="20"/>
        </w:rPr>
      </w:pPr>
      <w:r w:rsidRPr="003471CF">
        <w:rPr>
          <w:sz w:val="20"/>
        </w:rPr>
        <w:t>not act in a manner</w:t>
      </w:r>
      <w:r>
        <w:rPr>
          <w:sz w:val="20"/>
        </w:rPr>
        <w:t>:</w:t>
      </w:r>
    </w:p>
    <w:p w14:paraId="1D9D583A" w14:textId="77777777" w:rsidR="006742C4" w:rsidRDefault="006742C4">
      <w:pPr>
        <w:pStyle w:val="Heading3"/>
        <w:numPr>
          <w:ilvl w:val="3"/>
          <w:numId w:val="25"/>
        </w:numPr>
        <w:rPr>
          <w:sz w:val="20"/>
        </w:rPr>
      </w:pPr>
      <w:r w:rsidRPr="442F2E05">
        <w:rPr>
          <w:sz w:val="20"/>
        </w:rPr>
        <w:t xml:space="preserve">unbecoming of a </w:t>
      </w:r>
      <w:proofErr w:type="gramStart"/>
      <w:r w:rsidRPr="442F2E05">
        <w:rPr>
          <w:sz w:val="20"/>
        </w:rPr>
        <w:t>Member</w:t>
      </w:r>
      <w:proofErr w:type="gramEnd"/>
      <w:r w:rsidRPr="442F2E05">
        <w:rPr>
          <w:sz w:val="20"/>
        </w:rPr>
        <w:t xml:space="preserve"> or prejudicial to the Objects or the interests or reputation of the Club, the RSO, the SSO, the NSO or the Sport; or</w:t>
      </w:r>
    </w:p>
    <w:p w14:paraId="384E6C48" w14:textId="77777777" w:rsidR="006742C4" w:rsidRPr="003471CF" w:rsidRDefault="006742C4">
      <w:pPr>
        <w:pStyle w:val="Heading3"/>
        <w:numPr>
          <w:ilvl w:val="3"/>
          <w:numId w:val="25"/>
        </w:numPr>
        <w:rPr>
          <w:sz w:val="20"/>
        </w:rPr>
      </w:pPr>
      <w:r w:rsidRPr="442F2E05">
        <w:rPr>
          <w:sz w:val="20"/>
        </w:rPr>
        <w:t>that is likely to bring the Club, the RSO, the SSO, the NSO or the Sport into disrepute or which might adversely affect or derogate from the standards, quality and reputation of the Club, the RSO, the NSO or the Sport and its maintenance and development; and</w:t>
      </w:r>
    </w:p>
    <w:p w14:paraId="339CDD60" w14:textId="77777777" w:rsidR="006742C4" w:rsidRPr="00FD2CB0" w:rsidRDefault="006742C4">
      <w:pPr>
        <w:pStyle w:val="Heading3"/>
        <w:numPr>
          <w:ilvl w:val="2"/>
          <w:numId w:val="25"/>
        </w:numPr>
        <w:rPr>
          <w:sz w:val="20"/>
        </w:rPr>
      </w:pPr>
      <w:r w:rsidRPr="442F2E05">
        <w:rPr>
          <w:sz w:val="20"/>
        </w:rPr>
        <w:t xml:space="preserve">recognise the Club as the authority for the Sport in the local area and the RSO as the authority for the Sport in the region and the SSO for the Sport in South Australia and the NSO as the authority for the Sport </w:t>
      </w:r>
      <w:proofErr w:type="gramStart"/>
      <w:r w:rsidRPr="442F2E05">
        <w:rPr>
          <w:sz w:val="20"/>
        </w:rPr>
        <w:t>nationally</w:t>
      </w:r>
      <w:r w:rsidRPr="442F2E05">
        <w:rPr>
          <w:color w:val="FF0000"/>
          <w:sz w:val="20"/>
        </w:rPr>
        <w:t>;</w:t>
      </w:r>
      <w:proofErr w:type="gramEnd"/>
    </w:p>
    <w:p w14:paraId="23E56FD6" w14:textId="77777777" w:rsidR="006742C4" w:rsidRPr="00D90590" w:rsidRDefault="006742C4">
      <w:pPr>
        <w:pStyle w:val="Heading3"/>
        <w:numPr>
          <w:ilvl w:val="2"/>
          <w:numId w:val="25"/>
        </w:numPr>
        <w:rPr>
          <w:sz w:val="20"/>
        </w:rPr>
      </w:pPr>
      <w:r w:rsidRPr="00FD2CB0">
        <w:rPr>
          <w:sz w:val="20"/>
        </w:rPr>
        <w:t xml:space="preserve">adopt and implement such policies as may be developed by the </w:t>
      </w:r>
      <w:proofErr w:type="gramStart"/>
      <w:r>
        <w:rPr>
          <w:sz w:val="20"/>
        </w:rPr>
        <w:t>Club;</w:t>
      </w:r>
      <w:proofErr w:type="gramEnd"/>
    </w:p>
    <w:p w14:paraId="340034EB" w14:textId="77777777" w:rsidR="006742C4" w:rsidRDefault="006742C4">
      <w:pPr>
        <w:pStyle w:val="Heading3"/>
        <w:numPr>
          <w:ilvl w:val="2"/>
          <w:numId w:val="25"/>
        </w:numPr>
        <w:rPr>
          <w:sz w:val="20"/>
        </w:rPr>
      </w:pPr>
      <w:r w:rsidRPr="442F2E05">
        <w:rPr>
          <w:sz w:val="20"/>
        </w:rPr>
        <w:t xml:space="preserve">have regard to the Objects in any way pertaining to the </w:t>
      </w:r>
      <w:proofErr w:type="gramStart"/>
      <w:r w:rsidRPr="442F2E05">
        <w:rPr>
          <w:sz w:val="20"/>
        </w:rPr>
        <w:t>Sport;</w:t>
      </w:r>
      <w:proofErr w:type="gramEnd"/>
    </w:p>
    <w:p w14:paraId="06FADC7D" w14:textId="77777777" w:rsidR="006742C4" w:rsidRPr="00F523B8" w:rsidRDefault="006742C4">
      <w:pPr>
        <w:pStyle w:val="Heading2"/>
        <w:numPr>
          <w:ilvl w:val="1"/>
          <w:numId w:val="27"/>
        </w:numPr>
        <w:rPr>
          <w:sz w:val="20"/>
        </w:rPr>
      </w:pPr>
      <w:r>
        <w:rPr>
          <w:sz w:val="20"/>
        </w:rPr>
        <w:t>Club</w:t>
      </w:r>
      <w:r w:rsidRPr="00F523B8">
        <w:rPr>
          <w:sz w:val="20"/>
        </w:rPr>
        <w:t xml:space="preserve"> to Keep Register</w:t>
      </w:r>
    </w:p>
    <w:p w14:paraId="60E954F7" w14:textId="77777777" w:rsidR="006742C4" w:rsidRDefault="006742C4" w:rsidP="006742C4">
      <w:pPr>
        <w:pStyle w:val="Para"/>
        <w:rPr>
          <w:sz w:val="20"/>
        </w:rPr>
      </w:pPr>
      <w:r>
        <w:rPr>
          <w:sz w:val="20"/>
        </w:rPr>
        <w:t xml:space="preserve">Subject to the Act, </w:t>
      </w:r>
      <w:r>
        <w:rPr>
          <w:rFonts w:cs="Arial"/>
          <w:sz w:val="20"/>
        </w:rPr>
        <w:t>confidentiality considerations and privacy laws</w:t>
      </w:r>
      <w:r>
        <w:rPr>
          <w:sz w:val="20"/>
        </w:rPr>
        <w:t>:</w:t>
      </w:r>
    </w:p>
    <w:p w14:paraId="726D725A" w14:textId="77777777" w:rsidR="006742C4" w:rsidRDefault="006742C4">
      <w:pPr>
        <w:pStyle w:val="Heading3"/>
        <w:numPr>
          <w:ilvl w:val="2"/>
          <w:numId w:val="49"/>
        </w:numPr>
        <w:rPr>
          <w:sz w:val="20"/>
        </w:rPr>
      </w:pPr>
      <w:r>
        <w:rPr>
          <w:sz w:val="20"/>
        </w:rPr>
        <w:t>t</w:t>
      </w:r>
      <w:r w:rsidRPr="008878C3">
        <w:rPr>
          <w:sz w:val="20"/>
        </w:rPr>
        <w:t xml:space="preserve">he </w:t>
      </w:r>
      <w:r>
        <w:rPr>
          <w:sz w:val="20"/>
        </w:rPr>
        <w:t>Club</w:t>
      </w:r>
      <w:r w:rsidRPr="008878C3">
        <w:rPr>
          <w:sz w:val="20"/>
        </w:rPr>
        <w:t xml:space="preserve"> must keep and maintain a register of Members</w:t>
      </w:r>
      <w:r>
        <w:rPr>
          <w:sz w:val="20"/>
        </w:rPr>
        <w:t xml:space="preserve">, which shall contain, </w:t>
      </w:r>
      <w:proofErr w:type="gramStart"/>
      <w:r>
        <w:rPr>
          <w:sz w:val="20"/>
        </w:rPr>
        <w:t>at least;</w:t>
      </w:r>
      <w:proofErr w:type="gramEnd"/>
    </w:p>
    <w:p w14:paraId="6BC8D2BD" w14:textId="77777777" w:rsidR="006742C4" w:rsidRDefault="006742C4">
      <w:pPr>
        <w:pStyle w:val="Heading3"/>
        <w:numPr>
          <w:ilvl w:val="3"/>
          <w:numId w:val="49"/>
        </w:numPr>
        <w:rPr>
          <w:sz w:val="20"/>
        </w:rPr>
      </w:pPr>
      <w:r>
        <w:rPr>
          <w:sz w:val="20"/>
        </w:rPr>
        <w:t>the full name, address, category of membership and date of entry to membership of each Member and Director; and</w:t>
      </w:r>
    </w:p>
    <w:p w14:paraId="12499A2B" w14:textId="77777777" w:rsidR="006742C4" w:rsidRPr="001747E9" w:rsidRDefault="006742C4">
      <w:pPr>
        <w:pStyle w:val="Heading3"/>
        <w:numPr>
          <w:ilvl w:val="3"/>
          <w:numId w:val="49"/>
        </w:numPr>
        <w:rPr>
          <w:sz w:val="20"/>
        </w:rPr>
      </w:pPr>
      <w:r>
        <w:rPr>
          <w:sz w:val="20"/>
        </w:rPr>
        <w:t>where applicable, the date of termination of membership of each previous Member.</w:t>
      </w:r>
    </w:p>
    <w:p w14:paraId="2CAC20B0" w14:textId="77777777" w:rsidR="006742C4" w:rsidRPr="00EA326A" w:rsidRDefault="006742C4">
      <w:pPr>
        <w:pStyle w:val="Heading3"/>
        <w:numPr>
          <w:ilvl w:val="2"/>
          <w:numId w:val="49"/>
        </w:numPr>
        <w:rPr>
          <w:sz w:val="20"/>
        </w:rPr>
      </w:pPr>
      <w:r>
        <w:rPr>
          <w:sz w:val="20"/>
        </w:rPr>
        <w:t>t</w:t>
      </w:r>
      <w:r w:rsidRPr="004D3807">
        <w:rPr>
          <w:sz w:val="20"/>
        </w:rPr>
        <w:t xml:space="preserve">he Register may contain such other information as the Board considers </w:t>
      </w:r>
      <w:proofErr w:type="gramStart"/>
      <w:r w:rsidRPr="004D3807">
        <w:rPr>
          <w:sz w:val="20"/>
        </w:rPr>
        <w:t>appropriate</w:t>
      </w:r>
      <w:r>
        <w:rPr>
          <w:sz w:val="20"/>
        </w:rPr>
        <w:t>;</w:t>
      </w:r>
      <w:proofErr w:type="gramEnd"/>
    </w:p>
    <w:p w14:paraId="626EDB33" w14:textId="77777777" w:rsidR="006742C4" w:rsidRPr="00AB3364" w:rsidRDefault="006742C4">
      <w:pPr>
        <w:pStyle w:val="Heading3"/>
        <w:numPr>
          <w:ilvl w:val="2"/>
          <w:numId w:val="49"/>
        </w:numPr>
        <w:rPr>
          <w:sz w:val="20"/>
        </w:rPr>
      </w:pPr>
      <w:r w:rsidRPr="000A5CFD">
        <w:rPr>
          <w:sz w:val="20"/>
        </w:rPr>
        <w:t xml:space="preserve">Members must provide the </w:t>
      </w:r>
      <w:r>
        <w:rPr>
          <w:sz w:val="20"/>
        </w:rPr>
        <w:t>Club</w:t>
      </w:r>
      <w:r w:rsidRPr="000A5CFD">
        <w:rPr>
          <w:sz w:val="20"/>
        </w:rPr>
        <w:t xml:space="preserve"> with </w:t>
      </w:r>
      <w:r w:rsidRPr="00C710EB">
        <w:rPr>
          <w:sz w:val="20"/>
        </w:rPr>
        <w:t xml:space="preserve">the details required by the </w:t>
      </w:r>
      <w:r>
        <w:rPr>
          <w:sz w:val="20"/>
        </w:rPr>
        <w:t>Club</w:t>
      </w:r>
      <w:r w:rsidRPr="00C710EB">
        <w:rPr>
          <w:sz w:val="20"/>
        </w:rPr>
        <w:t xml:space="preserve"> to keep the register comple</w:t>
      </w:r>
      <w:r w:rsidRPr="00FF5C60">
        <w:rPr>
          <w:sz w:val="20"/>
        </w:rPr>
        <w:t>te and up to date</w:t>
      </w:r>
      <w:r>
        <w:rPr>
          <w:sz w:val="20"/>
        </w:rPr>
        <w:t>; and</w:t>
      </w:r>
    </w:p>
    <w:p w14:paraId="51DC1682" w14:textId="77777777" w:rsidR="006742C4" w:rsidRDefault="006742C4">
      <w:pPr>
        <w:pStyle w:val="Heading3"/>
        <w:numPr>
          <w:ilvl w:val="2"/>
          <w:numId w:val="49"/>
        </w:numPr>
        <w:rPr>
          <w:rFonts w:cs="Arial"/>
          <w:sz w:val="20"/>
        </w:rPr>
      </w:pPr>
      <w:r w:rsidRPr="442F2E05">
        <w:rPr>
          <w:sz w:val="20"/>
        </w:rPr>
        <w:t>Members shall provide notice of any change and required details to the Club</w:t>
      </w:r>
      <w:r w:rsidRPr="442F2E05">
        <w:rPr>
          <w:rFonts w:cs="Arial"/>
          <w:sz w:val="20"/>
        </w:rPr>
        <w:t xml:space="preserve"> within one month of such change.</w:t>
      </w:r>
    </w:p>
    <w:p w14:paraId="0358510C" w14:textId="77777777" w:rsidR="006742C4" w:rsidRDefault="006742C4" w:rsidP="006742C4">
      <w:pPr>
        <w:pStyle w:val="Heading2"/>
        <w:rPr>
          <w:rFonts w:cs="Arial"/>
          <w:sz w:val="20"/>
        </w:rPr>
      </w:pPr>
      <w:r w:rsidRPr="7C9DBF67">
        <w:rPr>
          <w:rFonts w:cs="Arial"/>
          <w:sz w:val="20"/>
        </w:rPr>
        <w:t>Inspection of Register</w:t>
      </w:r>
    </w:p>
    <w:p w14:paraId="6E29E856" w14:textId="77777777" w:rsidR="006742C4" w:rsidRDefault="006742C4" w:rsidP="006742C4">
      <w:pPr>
        <w:pStyle w:val="Para"/>
        <w:rPr>
          <w:rFonts w:cs="Arial"/>
          <w:sz w:val="20"/>
        </w:rPr>
      </w:pPr>
      <w:r>
        <w:rPr>
          <w:rFonts w:cs="Arial"/>
          <w:sz w:val="20"/>
        </w:rPr>
        <w:t xml:space="preserve">Subject to the Act, confidentiality considerations and privacy laws, an extract of the register, excluding the address or other direct contact details of any Member, shall be available for </w:t>
      </w:r>
      <w:r>
        <w:rPr>
          <w:rFonts w:cs="Arial"/>
          <w:sz w:val="20"/>
        </w:rPr>
        <w:lastRenderedPageBreak/>
        <w:t>inspection (but not copying) by Members who make a reasonable request for a proper purpose.</w:t>
      </w:r>
    </w:p>
    <w:p w14:paraId="58C3272C" w14:textId="77777777" w:rsidR="006742C4" w:rsidRDefault="006742C4" w:rsidP="006742C4">
      <w:pPr>
        <w:pStyle w:val="Heading2"/>
        <w:rPr>
          <w:rFonts w:cs="Arial"/>
          <w:sz w:val="20"/>
        </w:rPr>
      </w:pPr>
      <w:r w:rsidRPr="7C9DBF67">
        <w:rPr>
          <w:rFonts w:cs="Arial"/>
          <w:sz w:val="20"/>
        </w:rPr>
        <w:t>Use of Register</w:t>
      </w:r>
    </w:p>
    <w:p w14:paraId="51C2AD9B" w14:textId="77777777" w:rsidR="006742C4" w:rsidRDefault="006742C4" w:rsidP="006742C4">
      <w:pPr>
        <w:pStyle w:val="Para"/>
        <w:rPr>
          <w:rFonts w:cs="Arial"/>
          <w:sz w:val="20"/>
        </w:rPr>
      </w:pPr>
      <w:r>
        <w:rPr>
          <w:rFonts w:cs="Arial"/>
          <w:sz w:val="20"/>
        </w:rPr>
        <w:t>Subject to the Act, confidentiality considerations and privacy laws, the register may be used to further the Objects, in such manner as the Board considers appropriate.</w:t>
      </w:r>
    </w:p>
    <w:p w14:paraId="348AFF5B" w14:textId="77777777" w:rsidR="006742C4" w:rsidRPr="009F465D" w:rsidRDefault="006742C4" w:rsidP="006742C4">
      <w:pPr>
        <w:pStyle w:val="Heading2"/>
        <w:rPr>
          <w:sz w:val="20"/>
        </w:rPr>
      </w:pPr>
      <w:bookmarkStart w:id="31" w:name="_Toc532800016"/>
      <w:bookmarkStart w:id="32" w:name="_Toc159725642"/>
      <w:r w:rsidRPr="442F2E05">
        <w:rPr>
          <w:sz w:val="20"/>
        </w:rPr>
        <w:t>Effect of Membership</w:t>
      </w:r>
      <w:bookmarkEnd w:id="31"/>
      <w:bookmarkEnd w:id="32"/>
    </w:p>
    <w:p w14:paraId="53731D0D" w14:textId="77777777" w:rsidR="006742C4" w:rsidRDefault="006742C4" w:rsidP="006742C4">
      <w:pPr>
        <w:pStyle w:val="Para"/>
        <w:rPr>
          <w:rFonts w:cs="Arial"/>
          <w:sz w:val="20"/>
        </w:rPr>
      </w:pPr>
      <w:r>
        <w:rPr>
          <w:rFonts w:cs="Arial"/>
          <w:sz w:val="20"/>
        </w:rPr>
        <w:t>Members acknowledge and agree that:</w:t>
      </w:r>
    </w:p>
    <w:p w14:paraId="022E5125" w14:textId="77777777" w:rsidR="006742C4" w:rsidRDefault="006742C4" w:rsidP="006742C4">
      <w:pPr>
        <w:pStyle w:val="Heading3"/>
        <w:rPr>
          <w:rFonts w:cs="Arial"/>
          <w:sz w:val="20"/>
        </w:rPr>
      </w:pPr>
      <w:r w:rsidRPr="442F2E05">
        <w:rPr>
          <w:rFonts w:cs="Arial"/>
          <w:sz w:val="20"/>
        </w:rPr>
        <w:t>this Constitution forms a contract between each of them and the Club and that they are bound by this Constitution and the Regulations and policies of the Club (as well as the constitutions, regulations and policies of the RSO, the SSO and the NSO, where applicable).</w:t>
      </w:r>
    </w:p>
    <w:p w14:paraId="45EBAE9D" w14:textId="77777777" w:rsidR="006742C4" w:rsidRDefault="006742C4" w:rsidP="006742C4">
      <w:pPr>
        <w:pStyle w:val="Heading3"/>
        <w:rPr>
          <w:rFonts w:cs="Arial"/>
          <w:sz w:val="20"/>
        </w:rPr>
      </w:pPr>
      <w:r w:rsidRPr="7C9DBF67">
        <w:rPr>
          <w:rFonts w:cs="Arial"/>
          <w:sz w:val="20"/>
        </w:rPr>
        <w:t xml:space="preserve">they shall comply with and observe this Constitution and the Regulations and policies of the Club and also any determination, resolution or decision, which may be made or passed by the Board or other entity with delegated authority on behalf of the </w:t>
      </w:r>
      <w:proofErr w:type="gramStart"/>
      <w:r w:rsidRPr="7C9DBF67">
        <w:rPr>
          <w:rFonts w:cs="Arial"/>
          <w:sz w:val="20"/>
        </w:rPr>
        <w:t>Club;</w:t>
      </w:r>
      <w:proofErr w:type="gramEnd"/>
    </w:p>
    <w:p w14:paraId="7D96A363" w14:textId="77777777" w:rsidR="006742C4" w:rsidRDefault="006742C4" w:rsidP="006742C4">
      <w:pPr>
        <w:pStyle w:val="Heading3"/>
        <w:rPr>
          <w:rFonts w:cs="Arial"/>
          <w:sz w:val="20"/>
        </w:rPr>
      </w:pPr>
      <w:r w:rsidRPr="442F2E05">
        <w:rPr>
          <w:rFonts w:cs="Arial"/>
          <w:sz w:val="20"/>
        </w:rPr>
        <w:t>by submitting to this Constitution and the Regulations and policies of the Club, they are subject to the jurisdiction of the Club, the RSO, the SSO and the NSO (where applicable</w:t>
      </w:r>
      <w:proofErr w:type="gramStart"/>
      <w:r w:rsidRPr="442F2E05">
        <w:rPr>
          <w:rFonts w:cs="Arial"/>
          <w:sz w:val="20"/>
        </w:rPr>
        <w:t>);</w:t>
      </w:r>
      <w:proofErr w:type="gramEnd"/>
    </w:p>
    <w:p w14:paraId="17070275" w14:textId="77777777" w:rsidR="006742C4" w:rsidRDefault="006742C4" w:rsidP="006742C4">
      <w:pPr>
        <w:pStyle w:val="Heading3"/>
        <w:rPr>
          <w:rFonts w:cs="Arial"/>
          <w:sz w:val="20"/>
        </w:rPr>
      </w:pPr>
      <w:r w:rsidRPr="7C9DBF67">
        <w:rPr>
          <w:rFonts w:cs="Arial"/>
          <w:sz w:val="20"/>
        </w:rPr>
        <w:t>the Constitution and the Regulations and policies of the Club are necessary and reasonable for promoting the Objects and particularly the advancement and protection of the Sport in the Region and South Australia; and</w:t>
      </w:r>
    </w:p>
    <w:p w14:paraId="02F5EECA" w14:textId="77777777" w:rsidR="006742C4" w:rsidRDefault="006742C4" w:rsidP="006742C4">
      <w:pPr>
        <w:pStyle w:val="Heading3"/>
        <w:rPr>
          <w:rFonts w:cs="Arial"/>
          <w:sz w:val="20"/>
        </w:rPr>
      </w:pPr>
      <w:r w:rsidRPr="7C9DBF67">
        <w:rPr>
          <w:rFonts w:cs="Arial"/>
          <w:sz w:val="20"/>
        </w:rPr>
        <w:t xml:space="preserve">they are entitled to all benefits, advantages, privileges and services of being a Member of the Club. </w:t>
      </w:r>
    </w:p>
    <w:p w14:paraId="2FD67C46" w14:textId="77777777" w:rsidR="006742C4" w:rsidRDefault="006742C4" w:rsidP="006742C4">
      <w:pPr>
        <w:pStyle w:val="Heading2"/>
        <w:rPr>
          <w:rFonts w:cs="Arial"/>
          <w:sz w:val="20"/>
        </w:rPr>
      </w:pPr>
      <w:r w:rsidRPr="7C9DBF67">
        <w:rPr>
          <w:rFonts w:cs="Arial"/>
          <w:sz w:val="20"/>
        </w:rPr>
        <w:t>Resignation of Membership</w:t>
      </w:r>
    </w:p>
    <w:p w14:paraId="526A4872" w14:textId="77777777" w:rsidR="006742C4" w:rsidRDefault="006742C4" w:rsidP="006742C4">
      <w:pPr>
        <w:pStyle w:val="Heading3"/>
        <w:rPr>
          <w:rFonts w:cs="Arial"/>
          <w:sz w:val="20"/>
        </w:rPr>
      </w:pPr>
      <w:r w:rsidRPr="7C9DBF67">
        <w:rPr>
          <w:rFonts w:cs="Arial"/>
          <w:sz w:val="20"/>
        </w:rPr>
        <w:t>A Member who has paid all arrears of fees payable to the Club may resign or withdraw from membership of the Club by giving one month’s notice in writing to the Club, subject to the clauses below.</w:t>
      </w:r>
    </w:p>
    <w:p w14:paraId="526A250A" w14:textId="77777777" w:rsidR="006742C4" w:rsidRDefault="006742C4" w:rsidP="006742C4">
      <w:pPr>
        <w:pStyle w:val="Heading3"/>
        <w:rPr>
          <w:rFonts w:cs="Arial"/>
          <w:sz w:val="20"/>
        </w:rPr>
      </w:pPr>
      <w:r w:rsidRPr="7C9DBF67">
        <w:rPr>
          <w:rFonts w:cs="Arial"/>
          <w:sz w:val="20"/>
        </w:rPr>
        <w:t xml:space="preserve">Once the Club receives notice of resignation of membership given under this </w:t>
      </w:r>
      <w:r w:rsidRPr="7C9DBF67">
        <w:rPr>
          <w:rFonts w:cs="Arial"/>
          <w:b/>
          <w:bCs/>
          <w:sz w:val="20"/>
        </w:rPr>
        <w:t>clause 5.13 (a)</w:t>
      </w:r>
      <w:r w:rsidRPr="7C9DBF67">
        <w:rPr>
          <w:rFonts w:cs="Arial"/>
          <w:sz w:val="20"/>
        </w:rPr>
        <w:t xml:space="preserve">, it must make an entry in the register that records the date on which the Member who or which gave notice ceased to be a </w:t>
      </w:r>
      <w:proofErr w:type="gramStart"/>
      <w:r w:rsidRPr="7C9DBF67">
        <w:rPr>
          <w:rFonts w:cs="Arial"/>
          <w:sz w:val="20"/>
        </w:rPr>
        <w:t>Member</w:t>
      </w:r>
      <w:proofErr w:type="gramEnd"/>
      <w:r w:rsidRPr="7C9DBF67">
        <w:rPr>
          <w:rFonts w:cs="Arial"/>
          <w:sz w:val="20"/>
        </w:rPr>
        <w:t>.</w:t>
      </w:r>
    </w:p>
    <w:p w14:paraId="4D1BD27D" w14:textId="77777777" w:rsidR="006742C4" w:rsidRDefault="006742C4" w:rsidP="006742C4">
      <w:pPr>
        <w:pStyle w:val="Heading2"/>
        <w:rPr>
          <w:rFonts w:cs="Arial"/>
          <w:sz w:val="20"/>
        </w:rPr>
      </w:pPr>
      <w:bookmarkStart w:id="33" w:name="_Ref159726233"/>
      <w:r w:rsidRPr="7C9DBF67">
        <w:rPr>
          <w:rFonts w:cs="Arial"/>
          <w:sz w:val="20"/>
        </w:rPr>
        <w:t xml:space="preserve">Discontinuance of Membership for </w:t>
      </w:r>
      <w:bookmarkEnd w:id="33"/>
      <w:r w:rsidRPr="7C9DBF67">
        <w:rPr>
          <w:rFonts w:cs="Arial"/>
          <w:sz w:val="20"/>
        </w:rPr>
        <w:t>Breach</w:t>
      </w:r>
    </w:p>
    <w:p w14:paraId="3F66E7CB" w14:textId="77777777" w:rsidR="006742C4" w:rsidRDefault="006742C4" w:rsidP="006742C4">
      <w:pPr>
        <w:pStyle w:val="Heading3"/>
        <w:rPr>
          <w:rFonts w:cs="Arial"/>
          <w:sz w:val="20"/>
        </w:rPr>
      </w:pPr>
      <w:bookmarkStart w:id="34" w:name="_Ref159726234"/>
      <w:r w:rsidRPr="7C9DBF67">
        <w:rPr>
          <w:rFonts w:cs="Arial"/>
          <w:sz w:val="20"/>
        </w:rPr>
        <w:t>Membership of the Club may be discontinued by the Board upon breach of any clause of this Constitution or the Regulations or the policies of the Club. This includes, but is not limited to, the failure to pay any monies owed to the Club, disciplinary matters, and the failure to comply with the Regulations or any resolutions or determinations made or passed by the Board or any duly authorised committee.</w:t>
      </w:r>
      <w:bookmarkEnd w:id="34"/>
    </w:p>
    <w:p w14:paraId="69D71D2D" w14:textId="56F93953" w:rsidR="006742C4" w:rsidRDefault="006742C4" w:rsidP="006742C4">
      <w:pPr>
        <w:pStyle w:val="Heading3"/>
        <w:rPr>
          <w:rFonts w:cs="Arial"/>
          <w:sz w:val="20"/>
        </w:rPr>
      </w:pPr>
      <w:r w:rsidRPr="7C9DBF67">
        <w:rPr>
          <w:rFonts w:cs="Arial"/>
          <w:sz w:val="20"/>
        </w:rPr>
        <w:t xml:space="preserve">Membership shall not be discontinued by the Board under </w:t>
      </w:r>
      <w:r w:rsidRPr="7C9DBF67">
        <w:rPr>
          <w:rFonts w:cs="Arial"/>
          <w:b/>
          <w:bCs/>
          <w:sz w:val="20"/>
        </w:rPr>
        <w:t>clause 5.14</w:t>
      </w:r>
      <w:r w:rsidRPr="7C9DBF67">
        <w:rPr>
          <w:rFonts w:cs="Arial"/>
          <w:b/>
          <w:bCs/>
          <w:sz w:val="20"/>
        </w:rPr>
        <w:fldChar w:fldCharType="begin"/>
      </w:r>
      <w:r w:rsidRPr="7C9DBF67">
        <w:rPr>
          <w:rFonts w:cs="Arial"/>
          <w:b/>
          <w:bCs/>
          <w:sz w:val="20"/>
        </w:rPr>
        <w:instrText xml:space="preserve"> REF _Ref159726234 \r \h  \* MERGEFORMAT </w:instrText>
      </w:r>
      <w:r w:rsidRPr="7C9DBF67">
        <w:rPr>
          <w:rFonts w:cs="Arial"/>
          <w:b/>
          <w:bCs/>
          <w:sz w:val="20"/>
        </w:rPr>
      </w:r>
      <w:r w:rsidRPr="7C9DBF67">
        <w:rPr>
          <w:rFonts w:cs="Arial"/>
          <w:b/>
          <w:bCs/>
          <w:sz w:val="20"/>
        </w:rPr>
        <w:fldChar w:fldCharType="separate"/>
      </w:r>
      <w:r w:rsidR="005E6FA5">
        <w:rPr>
          <w:rFonts w:cs="Arial"/>
          <w:b/>
          <w:bCs/>
          <w:sz w:val="20"/>
        </w:rPr>
        <w:t>(a)</w:t>
      </w:r>
      <w:r w:rsidRPr="7C9DBF67">
        <w:rPr>
          <w:rFonts w:cs="Arial"/>
          <w:b/>
          <w:bCs/>
          <w:sz w:val="20"/>
        </w:rPr>
        <w:fldChar w:fldCharType="end"/>
      </w:r>
      <w:r w:rsidRPr="7C9DBF67">
        <w:rPr>
          <w:rFonts w:cs="Arial"/>
          <w:sz w:val="20"/>
        </w:rPr>
        <w:t xml:space="preserve"> without the Board first giving the relevant Member sufficient opportunity to explain the breach and/or remedy the breach.</w:t>
      </w:r>
    </w:p>
    <w:p w14:paraId="7C873DA8" w14:textId="77777777" w:rsidR="006742C4" w:rsidRPr="00417F41" w:rsidRDefault="006742C4" w:rsidP="006742C4">
      <w:pPr>
        <w:pStyle w:val="Heading3"/>
        <w:rPr>
          <w:rFonts w:cs="Arial"/>
          <w:sz w:val="20"/>
        </w:rPr>
      </w:pPr>
      <w:r w:rsidRPr="7C9DBF67">
        <w:rPr>
          <w:sz w:val="20"/>
        </w:rPr>
        <w:t>A Member may not be expelled unless the</w:t>
      </w:r>
      <w:r w:rsidRPr="7C9DBF67">
        <w:rPr>
          <w:b/>
          <w:bCs/>
          <w:sz w:val="20"/>
        </w:rPr>
        <w:t xml:space="preserve"> </w:t>
      </w:r>
      <w:r w:rsidRPr="7C9DBF67">
        <w:rPr>
          <w:sz w:val="20"/>
        </w:rPr>
        <w:t>Member has been afforded natural justice in accordance with the Act and procedural fairness generally.</w:t>
      </w:r>
    </w:p>
    <w:p w14:paraId="6B554EF7" w14:textId="058D95D8" w:rsidR="006742C4" w:rsidRDefault="006742C4" w:rsidP="006742C4">
      <w:pPr>
        <w:pStyle w:val="Heading3"/>
        <w:rPr>
          <w:rFonts w:cs="Arial"/>
          <w:sz w:val="20"/>
        </w:rPr>
      </w:pPr>
      <w:r w:rsidRPr="7C9DBF67">
        <w:rPr>
          <w:rFonts w:cs="Arial"/>
          <w:sz w:val="20"/>
        </w:rPr>
        <w:lastRenderedPageBreak/>
        <w:t xml:space="preserve">Where a Member fails, in the Board’s view, to adequately explain or remedy the breach, that Member’s membership shall be discontinued under </w:t>
      </w:r>
      <w:r w:rsidRPr="7C9DBF67">
        <w:rPr>
          <w:rFonts w:cs="Arial"/>
          <w:b/>
          <w:bCs/>
          <w:sz w:val="20"/>
        </w:rPr>
        <w:t>clause 5.14</w:t>
      </w:r>
      <w:r w:rsidRPr="7C9DBF67">
        <w:rPr>
          <w:rFonts w:cs="Arial"/>
          <w:b/>
          <w:bCs/>
          <w:sz w:val="20"/>
        </w:rPr>
        <w:fldChar w:fldCharType="begin"/>
      </w:r>
      <w:r w:rsidRPr="7C9DBF67">
        <w:rPr>
          <w:rFonts w:cs="Arial"/>
          <w:b/>
          <w:bCs/>
          <w:sz w:val="20"/>
        </w:rPr>
        <w:instrText xml:space="preserve"> REF _Ref159726234 \r \h  \* MERGEFORMAT </w:instrText>
      </w:r>
      <w:r w:rsidRPr="7C9DBF67">
        <w:rPr>
          <w:rFonts w:cs="Arial"/>
          <w:b/>
          <w:bCs/>
          <w:sz w:val="20"/>
        </w:rPr>
      </w:r>
      <w:r w:rsidRPr="7C9DBF67">
        <w:rPr>
          <w:rFonts w:cs="Arial"/>
          <w:b/>
          <w:bCs/>
          <w:sz w:val="20"/>
        </w:rPr>
        <w:fldChar w:fldCharType="separate"/>
      </w:r>
      <w:r w:rsidR="005E6FA5">
        <w:rPr>
          <w:rFonts w:cs="Arial"/>
          <w:b/>
          <w:bCs/>
          <w:sz w:val="20"/>
        </w:rPr>
        <w:t>(a)</w:t>
      </w:r>
      <w:r w:rsidRPr="7C9DBF67">
        <w:rPr>
          <w:rFonts w:cs="Arial"/>
          <w:b/>
          <w:bCs/>
          <w:sz w:val="20"/>
        </w:rPr>
        <w:fldChar w:fldCharType="end"/>
      </w:r>
      <w:r w:rsidRPr="7C9DBF67">
        <w:rPr>
          <w:rFonts w:cs="Arial"/>
          <w:b/>
          <w:bCs/>
          <w:sz w:val="20"/>
        </w:rPr>
        <w:t xml:space="preserve">. </w:t>
      </w:r>
      <w:r w:rsidRPr="7C9DBF67">
        <w:rPr>
          <w:rFonts w:cs="Arial"/>
          <w:sz w:val="20"/>
        </w:rPr>
        <w:t xml:space="preserve">The Club shall give written notice of the discontinuance to the Member. The register shall be amended to reflect any discontinuance of membership under this </w:t>
      </w:r>
      <w:r w:rsidRPr="7C9DBF67">
        <w:rPr>
          <w:rFonts w:cs="Arial"/>
          <w:b/>
          <w:bCs/>
          <w:sz w:val="20"/>
        </w:rPr>
        <w:t>clause 5.14</w:t>
      </w:r>
      <w:r w:rsidRPr="7C9DBF67">
        <w:rPr>
          <w:rFonts w:cs="Arial"/>
          <w:sz w:val="20"/>
        </w:rPr>
        <w:t xml:space="preserve"> as soon as practicable.</w:t>
      </w:r>
    </w:p>
    <w:p w14:paraId="42C33A2A" w14:textId="77777777" w:rsidR="006742C4" w:rsidRDefault="006742C4" w:rsidP="006742C4">
      <w:pPr>
        <w:pStyle w:val="Heading2"/>
        <w:rPr>
          <w:rFonts w:cs="Arial"/>
          <w:sz w:val="20"/>
        </w:rPr>
      </w:pPr>
      <w:r w:rsidRPr="7C9DBF67">
        <w:rPr>
          <w:rFonts w:cs="Arial"/>
          <w:sz w:val="20"/>
        </w:rPr>
        <w:t>Member to Re-Apply for Membership</w:t>
      </w:r>
    </w:p>
    <w:p w14:paraId="569B2E67" w14:textId="77777777" w:rsidR="006742C4" w:rsidRDefault="006742C4" w:rsidP="006742C4">
      <w:pPr>
        <w:pStyle w:val="Para"/>
        <w:rPr>
          <w:rFonts w:cs="Arial"/>
          <w:sz w:val="20"/>
        </w:rPr>
      </w:pPr>
      <w:r>
        <w:rPr>
          <w:rFonts w:cs="Arial"/>
          <w:sz w:val="20"/>
        </w:rPr>
        <w:t xml:space="preserve">A Member whose membership has been discontinued under </w:t>
      </w:r>
      <w:r>
        <w:rPr>
          <w:rFonts w:cs="Arial"/>
          <w:b/>
          <w:sz w:val="20"/>
        </w:rPr>
        <w:t>clauses 5.13 or 5.14</w:t>
      </w:r>
      <w:r>
        <w:rPr>
          <w:rFonts w:cs="Arial"/>
          <w:sz w:val="20"/>
        </w:rPr>
        <w:t>:</w:t>
      </w:r>
    </w:p>
    <w:p w14:paraId="1A501AC2" w14:textId="77777777" w:rsidR="006742C4" w:rsidRDefault="006742C4" w:rsidP="006742C4">
      <w:pPr>
        <w:pStyle w:val="Heading3"/>
        <w:rPr>
          <w:rFonts w:cs="Arial"/>
          <w:sz w:val="20"/>
        </w:rPr>
      </w:pPr>
      <w:r w:rsidRPr="7C9DBF67">
        <w:rPr>
          <w:rFonts w:cs="Arial"/>
          <w:sz w:val="20"/>
        </w:rPr>
        <w:t>may seek renewal or re-apply for membership in accordance with this Constitution; and</w:t>
      </w:r>
    </w:p>
    <w:p w14:paraId="0E1F4930" w14:textId="77777777" w:rsidR="006742C4" w:rsidRDefault="006742C4" w:rsidP="006742C4">
      <w:pPr>
        <w:pStyle w:val="Heading3"/>
        <w:rPr>
          <w:rFonts w:cs="Arial"/>
          <w:sz w:val="20"/>
        </w:rPr>
      </w:pPr>
      <w:r w:rsidRPr="7C9DBF67">
        <w:rPr>
          <w:rFonts w:cs="Arial"/>
          <w:sz w:val="20"/>
        </w:rPr>
        <w:t xml:space="preserve">may be re-admitted as a </w:t>
      </w:r>
      <w:proofErr w:type="gramStart"/>
      <w:r w:rsidRPr="7C9DBF67">
        <w:rPr>
          <w:rFonts w:cs="Arial"/>
          <w:sz w:val="20"/>
        </w:rPr>
        <w:t>Member</w:t>
      </w:r>
      <w:proofErr w:type="gramEnd"/>
      <w:r w:rsidRPr="7C9DBF67">
        <w:rPr>
          <w:rFonts w:cs="Arial"/>
          <w:sz w:val="20"/>
        </w:rPr>
        <w:t xml:space="preserve"> at the discretion of the Board.</w:t>
      </w:r>
    </w:p>
    <w:p w14:paraId="61477F91" w14:textId="77777777" w:rsidR="006742C4" w:rsidRDefault="006742C4" w:rsidP="006742C4">
      <w:pPr>
        <w:pStyle w:val="Heading2"/>
        <w:rPr>
          <w:rFonts w:cs="Arial"/>
          <w:sz w:val="20"/>
        </w:rPr>
      </w:pPr>
      <w:r w:rsidRPr="7C9DBF67">
        <w:rPr>
          <w:rFonts w:cs="Arial"/>
          <w:sz w:val="20"/>
        </w:rPr>
        <w:t>Forfeiture of Rights</w:t>
      </w:r>
    </w:p>
    <w:p w14:paraId="0EF5C24F" w14:textId="77777777" w:rsidR="006742C4" w:rsidRDefault="006742C4" w:rsidP="006742C4">
      <w:pPr>
        <w:pStyle w:val="Heading3"/>
        <w:rPr>
          <w:rFonts w:cs="Arial"/>
          <w:sz w:val="20"/>
        </w:rPr>
      </w:pPr>
      <w:r w:rsidRPr="7C9DBF67">
        <w:rPr>
          <w:rFonts w:cs="Arial"/>
          <w:sz w:val="20"/>
        </w:rPr>
        <w:t xml:space="preserve">A Member who or which ceases to be a Member, for whatever reason, shall forfeit all rights in and claims upon the Club and its property and shall not use any property of the Club including Intellectual Property. </w:t>
      </w:r>
    </w:p>
    <w:p w14:paraId="052C0202" w14:textId="77777777" w:rsidR="006742C4" w:rsidRDefault="006742C4" w:rsidP="006742C4">
      <w:pPr>
        <w:pStyle w:val="Heading3"/>
        <w:rPr>
          <w:rFonts w:cs="Arial"/>
          <w:sz w:val="20"/>
        </w:rPr>
      </w:pPr>
      <w:r w:rsidRPr="7C9DBF67">
        <w:rPr>
          <w:rFonts w:cs="Arial"/>
          <w:sz w:val="20"/>
        </w:rPr>
        <w:t xml:space="preserve">Any Club documents, records or other property in the possession, custody or control of that Member shall be returned to the Club immediately. </w:t>
      </w:r>
    </w:p>
    <w:p w14:paraId="0455A7C6" w14:textId="77777777" w:rsidR="006742C4" w:rsidRDefault="006742C4" w:rsidP="006742C4">
      <w:pPr>
        <w:pStyle w:val="Heading2"/>
        <w:rPr>
          <w:rFonts w:cs="Arial"/>
          <w:sz w:val="20"/>
        </w:rPr>
      </w:pPr>
      <w:r w:rsidRPr="7C9DBF67">
        <w:rPr>
          <w:rFonts w:cs="Arial"/>
          <w:sz w:val="20"/>
        </w:rPr>
        <w:t xml:space="preserve">Membership May be </w:t>
      </w:r>
      <w:proofErr w:type="gramStart"/>
      <w:r w:rsidRPr="7C9DBF67">
        <w:rPr>
          <w:rFonts w:cs="Arial"/>
          <w:sz w:val="20"/>
        </w:rPr>
        <w:t>Reinstated</w:t>
      </w:r>
      <w:proofErr w:type="gramEnd"/>
    </w:p>
    <w:p w14:paraId="65120E60" w14:textId="77777777" w:rsidR="006742C4" w:rsidRPr="003249AD" w:rsidRDefault="006742C4" w:rsidP="006742C4">
      <w:pPr>
        <w:pStyle w:val="Para"/>
        <w:rPr>
          <w:rFonts w:cs="Arial"/>
          <w:sz w:val="20"/>
        </w:rPr>
      </w:pPr>
      <w:r w:rsidRPr="00F523B8">
        <w:rPr>
          <w:rFonts w:cs="Arial"/>
          <w:sz w:val="20"/>
        </w:rPr>
        <w:t xml:space="preserve">Membership which </w:t>
      </w:r>
      <w:r>
        <w:rPr>
          <w:rFonts w:cs="Arial"/>
          <w:sz w:val="20"/>
        </w:rPr>
        <w:t xml:space="preserve">has been discontinued under this </w:t>
      </w:r>
      <w:r w:rsidRPr="00083CBA">
        <w:rPr>
          <w:rFonts w:cs="Arial"/>
          <w:b/>
          <w:sz w:val="20"/>
        </w:rPr>
        <w:t>clause 5</w:t>
      </w:r>
      <w:r>
        <w:rPr>
          <w:rFonts w:cs="Arial"/>
          <w:sz w:val="20"/>
        </w:rPr>
        <w:t xml:space="preserve"> may be reinstated at the discretion of the Board, with such conditions of membership as the Board deems appropriate.</w:t>
      </w:r>
    </w:p>
    <w:p w14:paraId="00BE629A" w14:textId="77777777" w:rsidR="006742C4" w:rsidRDefault="006742C4" w:rsidP="006742C4">
      <w:pPr>
        <w:pStyle w:val="Heading2"/>
        <w:rPr>
          <w:rFonts w:cs="Arial"/>
          <w:sz w:val="20"/>
        </w:rPr>
      </w:pPr>
      <w:r w:rsidRPr="7C9DBF67">
        <w:rPr>
          <w:rFonts w:cs="Arial"/>
          <w:sz w:val="20"/>
        </w:rPr>
        <w:t xml:space="preserve">Refund of Membership Fees </w:t>
      </w:r>
      <w:r w:rsidRPr="7C9DBF67">
        <w:rPr>
          <w:rFonts w:cs="Arial"/>
          <w:color w:val="000080"/>
          <w:sz w:val="20"/>
        </w:rPr>
        <w:t>®</w:t>
      </w:r>
    </w:p>
    <w:p w14:paraId="22D96CBD" w14:textId="77777777" w:rsidR="006742C4" w:rsidRDefault="006742C4" w:rsidP="006742C4">
      <w:pPr>
        <w:pStyle w:val="Para"/>
        <w:rPr>
          <w:rFonts w:cs="Arial"/>
          <w:sz w:val="20"/>
        </w:rPr>
      </w:pPr>
      <w:r>
        <w:rPr>
          <w:rFonts w:cs="Arial"/>
          <w:sz w:val="20"/>
        </w:rPr>
        <w:t xml:space="preserve">Membership fees or subscriptions paid by the discontinued Member may be refunded on a pro-rata basis to the Member upon discontinuance. </w:t>
      </w:r>
    </w:p>
    <w:p w14:paraId="0A2D4A62" w14:textId="77777777" w:rsidR="006742C4" w:rsidRPr="009F465D" w:rsidRDefault="006742C4" w:rsidP="006742C4">
      <w:pPr>
        <w:pStyle w:val="Heading2"/>
        <w:rPr>
          <w:sz w:val="20"/>
        </w:rPr>
      </w:pPr>
      <w:r w:rsidRPr="442F2E05">
        <w:rPr>
          <w:sz w:val="20"/>
        </w:rPr>
        <w:t>Subscriptions and Fees ®</w:t>
      </w:r>
    </w:p>
    <w:p w14:paraId="068B47AB" w14:textId="77777777" w:rsidR="006742C4" w:rsidRPr="00573E90" w:rsidRDefault="006742C4">
      <w:pPr>
        <w:pStyle w:val="Heading3"/>
        <w:numPr>
          <w:ilvl w:val="2"/>
          <w:numId w:val="18"/>
        </w:numPr>
        <w:rPr>
          <w:sz w:val="20"/>
        </w:rPr>
      </w:pPr>
      <w:r w:rsidRPr="00573E90">
        <w:rPr>
          <w:sz w:val="20"/>
        </w:rPr>
        <w:t xml:space="preserve">The Board </w:t>
      </w:r>
      <w:r>
        <w:rPr>
          <w:sz w:val="20"/>
        </w:rPr>
        <w:t>may</w:t>
      </w:r>
      <w:r w:rsidRPr="00573E90">
        <w:rPr>
          <w:sz w:val="20"/>
        </w:rPr>
        <w:t>:</w:t>
      </w:r>
    </w:p>
    <w:p w14:paraId="28490D7A" w14:textId="77777777" w:rsidR="006742C4" w:rsidRDefault="006742C4">
      <w:pPr>
        <w:pStyle w:val="Heading4"/>
        <w:numPr>
          <w:ilvl w:val="3"/>
          <w:numId w:val="18"/>
        </w:numPr>
        <w:rPr>
          <w:sz w:val="20"/>
        </w:rPr>
      </w:pPr>
      <w:r w:rsidRPr="00C4627E">
        <w:rPr>
          <w:sz w:val="20"/>
        </w:rPr>
        <w:t xml:space="preserve">fix annual membership </w:t>
      </w:r>
      <w:proofErr w:type="gramStart"/>
      <w:r w:rsidRPr="00C4627E">
        <w:rPr>
          <w:sz w:val="20"/>
        </w:rPr>
        <w:t>subscriptions</w:t>
      </w:r>
      <w:r>
        <w:rPr>
          <w:sz w:val="20"/>
        </w:rPr>
        <w:t>;</w:t>
      </w:r>
      <w:proofErr w:type="gramEnd"/>
    </w:p>
    <w:p w14:paraId="1596D2CF" w14:textId="77777777" w:rsidR="006742C4" w:rsidRDefault="006742C4">
      <w:pPr>
        <w:pStyle w:val="Heading4"/>
        <w:numPr>
          <w:ilvl w:val="3"/>
          <w:numId w:val="18"/>
        </w:numPr>
        <w:rPr>
          <w:sz w:val="20"/>
        </w:rPr>
      </w:pPr>
      <w:r>
        <w:rPr>
          <w:sz w:val="20"/>
        </w:rPr>
        <w:t xml:space="preserve">fix </w:t>
      </w:r>
      <w:r w:rsidRPr="00C4627E">
        <w:rPr>
          <w:sz w:val="20"/>
        </w:rPr>
        <w:t xml:space="preserve">such other fees or levies as the Board considers prudent for the effective and sustainable management of the affairs of the </w:t>
      </w:r>
      <w:r>
        <w:rPr>
          <w:sz w:val="20"/>
        </w:rPr>
        <w:t xml:space="preserve">Club; </w:t>
      </w:r>
      <w:r w:rsidRPr="00C4627E">
        <w:rPr>
          <w:sz w:val="20"/>
        </w:rPr>
        <w:t xml:space="preserve">and </w:t>
      </w:r>
    </w:p>
    <w:p w14:paraId="562203FC" w14:textId="77777777" w:rsidR="006742C4" w:rsidRPr="00C4627E" w:rsidRDefault="006742C4">
      <w:pPr>
        <w:pStyle w:val="Heading4"/>
        <w:numPr>
          <w:ilvl w:val="3"/>
          <w:numId w:val="18"/>
        </w:numPr>
        <w:rPr>
          <w:sz w:val="20"/>
        </w:rPr>
      </w:pPr>
      <w:r w:rsidRPr="00C4627E">
        <w:rPr>
          <w:sz w:val="20"/>
        </w:rPr>
        <w:t>determine the time for and manner of payment of the</w:t>
      </w:r>
      <w:r>
        <w:rPr>
          <w:sz w:val="20"/>
        </w:rPr>
        <w:t xml:space="preserve"> subscriptions, fees and levies by Members to the Club</w:t>
      </w:r>
      <w:r w:rsidRPr="00C4627E">
        <w:rPr>
          <w:sz w:val="20"/>
        </w:rPr>
        <w:t>.</w:t>
      </w:r>
    </w:p>
    <w:p w14:paraId="71FFC641" w14:textId="77777777" w:rsidR="006742C4" w:rsidRPr="00573E90" w:rsidRDefault="006742C4">
      <w:pPr>
        <w:pStyle w:val="Heading3"/>
        <w:numPr>
          <w:ilvl w:val="2"/>
          <w:numId w:val="18"/>
        </w:numPr>
        <w:rPr>
          <w:sz w:val="20"/>
        </w:rPr>
      </w:pPr>
      <w:r w:rsidRPr="00573E90">
        <w:rPr>
          <w:sz w:val="20"/>
        </w:rPr>
        <w:t xml:space="preserve">The Board may fix subscriptions, fees or levies at different rates for different categories of </w:t>
      </w:r>
      <w:r>
        <w:rPr>
          <w:sz w:val="20"/>
        </w:rPr>
        <w:t>m</w:t>
      </w:r>
      <w:r w:rsidRPr="00573E90">
        <w:rPr>
          <w:sz w:val="20"/>
        </w:rPr>
        <w:t>embership and may determine that no subscriptions are payable by one or more of the categories for any year.</w:t>
      </w:r>
    </w:p>
    <w:p w14:paraId="7C659CC0" w14:textId="77777777" w:rsidR="006742C4" w:rsidRPr="00573E90" w:rsidRDefault="006742C4">
      <w:pPr>
        <w:pStyle w:val="Heading3"/>
        <w:numPr>
          <w:ilvl w:val="2"/>
          <w:numId w:val="18"/>
        </w:numPr>
        <w:rPr>
          <w:sz w:val="20"/>
        </w:rPr>
      </w:pPr>
      <w:r w:rsidRPr="00573E90">
        <w:rPr>
          <w:sz w:val="20"/>
        </w:rPr>
        <w:t>The Board may also authorise payment of subscriptions, fees or levies by instalments for some or all of the categories of membership and it may prescribe different terms of instalments for different categories of membership.</w:t>
      </w:r>
    </w:p>
    <w:p w14:paraId="613B7CBE" w14:textId="77777777" w:rsidR="006742C4" w:rsidRPr="00573E90" w:rsidRDefault="006742C4">
      <w:pPr>
        <w:pStyle w:val="Heading3"/>
        <w:numPr>
          <w:ilvl w:val="2"/>
          <w:numId w:val="18"/>
        </w:numPr>
        <w:rPr>
          <w:sz w:val="20"/>
        </w:rPr>
      </w:pPr>
      <w:r w:rsidRPr="00573E90">
        <w:rPr>
          <w:sz w:val="20"/>
        </w:rPr>
        <w:t>On admission to membership</w:t>
      </w:r>
      <w:r>
        <w:rPr>
          <w:sz w:val="20"/>
        </w:rPr>
        <w:t>,</w:t>
      </w:r>
      <w:r w:rsidRPr="00573E90">
        <w:rPr>
          <w:sz w:val="20"/>
        </w:rPr>
        <w:t xml:space="preserve"> a new Member must pay the current full year’s subscription unless the Board agrees to accept payment in instalments.</w:t>
      </w:r>
    </w:p>
    <w:p w14:paraId="422D5CC4" w14:textId="77777777" w:rsidR="006742C4" w:rsidRPr="00573E90" w:rsidRDefault="006742C4">
      <w:pPr>
        <w:pStyle w:val="Heading3"/>
        <w:numPr>
          <w:ilvl w:val="2"/>
          <w:numId w:val="18"/>
        </w:numPr>
        <w:rPr>
          <w:sz w:val="20"/>
        </w:rPr>
      </w:pPr>
      <w:r w:rsidRPr="00573E90">
        <w:rPr>
          <w:sz w:val="20"/>
        </w:rPr>
        <w:lastRenderedPageBreak/>
        <w:t>The Board may waive all or part of a Member's subscriptions, fees or levies and may agree terms of payment for a Member different from those applicable to other Members of the same category if the Board is satisfied that there are special reasons to do so.</w:t>
      </w:r>
    </w:p>
    <w:p w14:paraId="614C9994" w14:textId="77777777" w:rsidR="006742C4" w:rsidRDefault="006742C4" w:rsidP="006742C4">
      <w:pPr>
        <w:pStyle w:val="Heading1"/>
        <w:rPr>
          <w:rFonts w:cs="Arial"/>
          <w:color w:val="000080"/>
          <w:sz w:val="20"/>
        </w:rPr>
      </w:pPr>
      <w:bookmarkStart w:id="35" w:name="_Toc515911250"/>
      <w:r w:rsidRPr="7C9DBF67">
        <w:rPr>
          <w:rFonts w:cs="Arial"/>
          <w:color w:val="000080"/>
          <w:sz w:val="20"/>
        </w:rPr>
        <w:t>discipline and dispute resolution ®</w:t>
      </w:r>
      <w:bookmarkEnd w:id="35"/>
    </w:p>
    <w:p w14:paraId="52AC9C74" w14:textId="77777777" w:rsidR="006742C4" w:rsidRPr="00F523B8" w:rsidRDefault="006742C4" w:rsidP="006742C4">
      <w:pPr>
        <w:pStyle w:val="Heading2"/>
        <w:rPr>
          <w:sz w:val="20"/>
        </w:rPr>
      </w:pPr>
      <w:r w:rsidRPr="7C9DBF67">
        <w:rPr>
          <w:sz w:val="20"/>
        </w:rPr>
        <w:t>Regulations</w:t>
      </w:r>
    </w:p>
    <w:p w14:paraId="42FAF83D" w14:textId="77777777" w:rsidR="006742C4" w:rsidRDefault="006742C4">
      <w:pPr>
        <w:pStyle w:val="Heading3"/>
        <w:numPr>
          <w:ilvl w:val="2"/>
          <w:numId w:val="9"/>
        </w:numPr>
        <w:rPr>
          <w:sz w:val="20"/>
        </w:rPr>
      </w:pPr>
      <w:bookmarkStart w:id="36" w:name="_Ref353300956"/>
      <w:bookmarkStart w:id="37" w:name="_Ref353300854"/>
      <w:r w:rsidRPr="007276FE">
        <w:rPr>
          <w:sz w:val="20"/>
        </w:rPr>
        <w:t xml:space="preserve">The Board may make Regulations governing the hearing and determination of </w:t>
      </w:r>
      <w:r>
        <w:rPr>
          <w:sz w:val="20"/>
        </w:rPr>
        <w:t xml:space="preserve">internal </w:t>
      </w:r>
      <w:r w:rsidRPr="007276FE">
        <w:rPr>
          <w:sz w:val="20"/>
        </w:rPr>
        <w:t>disputes, protests or complaints</w:t>
      </w:r>
      <w:r>
        <w:rPr>
          <w:sz w:val="20"/>
        </w:rPr>
        <w:t xml:space="preserve"> made</w:t>
      </w:r>
      <w:r w:rsidRPr="007276FE">
        <w:rPr>
          <w:sz w:val="20"/>
        </w:rPr>
        <w:t xml:space="preserve"> by or against Members or </w:t>
      </w:r>
      <w:r>
        <w:rPr>
          <w:sz w:val="20"/>
        </w:rPr>
        <w:t>p</w:t>
      </w:r>
      <w:r w:rsidRPr="007276FE">
        <w:rPr>
          <w:sz w:val="20"/>
        </w:rPr>
        <w:t xml:space="preserve">articipants </w:t>
      </w:r>
      <w:r>
        <w:rPr>
          <w:sz w:val="20"/>
        </w:rPr>
        <w:t>or the Club or disciplinary matters generally or</w:t>
      </w:r>
      <w:r w:rsidRPr="007276FE">
        <w:rPr>
          <w:sz w:val="20"/>
        </w:rPr>
        <w:t xml:space="preserve"> any other matter involving the enforcement of this Constitution or the Regulations </w:t>
      </w:r>
      <w:r>
        <w:rPr>
          <w:sz w:val="20"/>
        </w:rPr>
        <w:t xml:space="preserve">or policies of the Club </w:t>
      </w:r>
      <w:r w:rsidRPr="007276FE">
        <w:rPr>
          <w:sz w:val="20"/>
        </w:rPr>
        <w:t xml:space="preserve">against Members or </w:t>
      </w:r>
      <w:r>
        <w:rPr>
          <w:sz w:val="20"/>
        </w:rPr>
        <w:t>p</w:t>
      </w:r>
      <w:r w:rsidRPr="007276FE">
        <w:rPr>
          <w:sz w:val="20"/>
        </w:rPr>
        <w:t>articipants</w:t>
      </w:r>
      <w:r>
        <w:rPr>
          <w:sz w:val="20"/>
        </w:rPr>
        <w:t xml:space="preserve"> or the Club (including, but not limited to, matters which involve Members acting in a manner unbecoming of a Member or prejudicial to the Objects or interests of the Club and/or Sport or Members bringing other Members, the Club and/or Sport </w:t>
      </w:r>
      <w:bookmarkEnd w:id="36"/>
      <w:r>
        <w:rPr>
          <w:sz w:val="20"/>
        </w:rPr>
        <w:t>into disrepute).</w:t>
      </w:r>
    </w:p>
    <w:p w14:paraId="31121DCB" w14:textId="77777777" w:rsidR="006742C4" w:rsidRPr="007276FE" w:rsidRDefault="006742C4">
      <w:pPr>
        <w:pStyle w:val="Heading3"/>
        <w:numPr>
          <w:ilvl w:val="2"/>
          <w:numId w:val="9"/>
        </w:numPr>
        <w:rPr>
          <w:sz w:val="20"/>
        </w:rPr>
      </w:pPr>
      <w:r w:rsidRPr="007276FE">
        <w:rPr>
          <w:sz w:val="20"/>
        </w:rPr>
        <w:t xml:space="preserve">A Regulation made under </w:t>
      </w:r>
      <w:r>
        <w:rPr>
          <w:sz w:val="20"/>
        </w:rPr>
        <w:t xml:space="preserve">this </w:t>
      </w:r>
      <w:r w:rsidRPr="00B71110">
        <w:rPr>
          <w:b/>
          <w:sz w:val="20"/>
        </w:rPr>
        <w:t>clause 6.1</w:t>
      </w:r>
      <w:r w:rsidRPr="007276FE">
        <w:rPr>
          <w:sz w:val="20"/>
        </w:rPr>
        <w:t xml:space="preserve"> may:</w:t>
      </w:r>
    </w:p>
    <w:p w14:paraId="1F0DC239" w14:textId="77777777" w:rsidR="006742C4" w:rsidRPr="007276FE" w:rsidRDefault="006742C4">
      <w:pPr>
        <w:pStyle w:val="Heading4"/>
        <w:numPr>
          <w:ilvl w:val="3"/>
          <w:numId w:val="9"/>
        </w:numPr>
        <w:rPr>
          <w:sz w:val="20"/>
        </w:rPr>
      </w:pPr>
      <w:r w:rsidRPr="007276FE">
        <w:rPr>
          <w:sz w:val="20"/>
        </w:rPr>
        <w:t xml:space="preserve">provide for one or more judiciary committees or tribunals to hear and resolve cases falling under </w:t>
      </w:r>
      <w:r>
        <w:rPr>
          <w:sz w:val="20"/>
        </w:rPr>
        <w:t xml:space="preserve">this </w:t>
      </w:r>
      <w:r w:rsidRPr="00B71110">
        <w:rPr>
          <w:b/>
          <w:sz w:val="20"/>
        </w:rPr>
        <w:t xml:space="preserve">clause </w:t>
      </w:r>
      <w:proofErr w:type="gramStart"/>
      <w:r w:rsidRPr="00B71110">
        <w:rPr>
          <w:b/>
          <w:sz w:val="20"/>
        </w:rPr>
        <w:t>6.1</w:t>
      </w:r>
      <w:r>
        <w:rPr>
          <w:sz w:val="20"/>
        </w:rPr>
        <w:t>;</w:t>
      </w:r>
      <w:proofErr w:type="gramEnd"/>
      <w:r w:rsidRPr="007276FE">
        <w:rPr>
          <w:sz w:val="20"/>
        </w:rPr>
        <w:t xml:space="preserve"> </w:t>
      </w:r>
      <w:bookmarkEnd w:id="37"/>
    </w:p>
    <w:p w14:paraId="6DE0D780" w14:textId="77777777" w:rsidR="006742C4" w:rsidRPr="007276FE" w:rsidRDefault="006742C4">
      <w:pPr>
        <w:pStyle w:val="Heading4"/>
        <w:numPr>
          <w:ilvl w:val="3"/>
          <w:numId w:val="9"/>
        </w:numPr>
        <w:rPr>
          <w:rFonts w:cs="Arial"/>
          <w:sz w:val="20"/>
        </w:rPr>
      </w:pPr>
      <w:r w:rsidRPr="007276FE">
        <w:rPr>
          <w:rFonts w:cs="Arial"/>
          <w:sz w:val="20"/>
        </w:rPr>
        <w:t>prescribe penalties for breaches of this Constitution or the Regulations</w:t>
      </w:r>
      <w:r>
        <w:rPr>
          <w:rFonts w:cs="Arial"/>
          <w:sz w:val="20"/>
        </w:rPr>
        <w:t xml:space="preserve"> or policies of the </w:t>
      </w:r>
      <w:proofErr w:type="gramStart"/>
      <w:r>
        <w:rPr>
          <w:rFonts w:cs="Arial"/>
          <w:sz w:val="20"/>
        </w:rPr>
        <w:t>Club</w:t>
      </w:r>
      <w:r w:rsidRPr="007276FE">
        <w:rPr>
          <w:rFonts w:cs="Arial"/>
          <w:sz w:val="20"/>
        </w:rPr>
        <w:t>;</w:t>
      </w:r>
      <w:proofErr w:type="gramEnd"/>
    </w:p>
    <w:p w14:paraId="65B83EB0" w14:textId="77777777" w:rsidR="006742C4" w:rsidRPr="007276FE" w:rsidRDefault="006742C4">
      <w:pPr>
        <w:pStyle w:val="Heading4"/>
        <w:numPr>
          <w:ilvl w:val="3"/>
          <w:numId w:val="9"/>
        </w:numPr>
        <w:rPr>
          <w:rFonts w:cs="Arial"/>
          <w:sz w:val="20"/>
        </w:rPr>
      </w:pPr>
      <w:r w:rsidRPr="007276FE">
        <w:rPr>
          <w:rFonts w:cs="Arial"/>
          <w:sz w:val="20"/>
        </w:rPr>
        <w:t>invest a judiciary committee or tribunal with power to impose penalties;</w:t>
      </w:r>
      <w:r>
        <w:rPr>
          <w:rFonts w:cs="Arial"/>
          <w:sz w:val="20"/>
        </w:rPr>
        <w:t xml:space="preserve"> and</w:t>
      </w:r>
    </w:p>
    <w:p w14:paraId="6849C312" w14:textId="77777777" w:rsidR="006742C4" w:rsidRPr="007276FE" w:rsidRDefault="006742C4">
      <w:pPr>
        <w:pStyle w:val="Heading4"/>
        <w:numPr>
          <w:ilvl w:val="3"/>
          <w:numId w:val="9"/>
        </w:numPr>
        <w:rPr>
          <w:rFonts w:cs="Arial"/>
          <w:sz w:val="20"/>
        </w:rPr>
      </w:pPr>
      <w:r w:rsidRPr="007276FE">
        <w:rPr>
          <w:rFonts w:cs="Arial"/>
          <w:sz w:val="20"/>
        </w:rPr>
        <w:t xml:space="preserve">otherwise prescribe the procedures for dealing with </w:t>
      </w:r>
      <w:r w:rsidRPr="007276FE">
        <w:rPr>
          <w:sz w:val="20"/>
        </w:rPr>
        <w:t xml:space="preserve">cases falling under </w:t>
      </w:r>
      <w:r>
        <w:rPr>
          <w:sz w:val="20"/>
        </w:rPr>
        <w:t xml:space="preserve">this </w:t>
      </w:r>
      <w:r w:rsidRPr="00B71110">
        <w:rPr>
          <w:b/>
          <w:sz w:val="20"/>
        </w:rPr>
        <w:t>clause 6.1</w:t>
      </w:r>
      <w:r w:rsidRPr="007276FE">
        <w:rPr>
          <w:sz w:val="20"/>
        </w:rPr>
        <w:t>.</w:t>
      </w:r>
    </w:p>
    <w:p w14:paraId="70CD8146" w14:textId="77777777" w:rsidR="006742C4" w:rsidRDefault="006742C4">
      <w:pPr>
        <w:pStyle w:val="Heading3"/>
        <w:numPr>
          <w:ilvl w:val="2"/>
          <w:numId w:val="9"/>
        </w:numPr>
        <w:rPr>
          <w:sz w:val="20"/>
        </w:rPr>
      </w:pPr>
      <w:bookmarkStart w:id="38" w:name="_Ref353299901"/>
      <w:r w:rsidRPr="007276FE">
        <w:rPr>
          <w:sz w:val="20"/>
        </w:rPr>
        <w:t>Despite any Regulation made under</w:t>
      </w:r>
      <w:r>
        <w:rPr>
          <w:sz w:val="20"/>
        </w:rPr>
        <w:t xml:space="preserve"> this</w:t>
      </w:r>
      <w:r w:rsidRPr="007276FE">
        <w:rPr>
          <w:sz w:val="20"/>
        </w:rPr>
        <w:t xml:space="preserve"> </w:t>
      </w:r>
      <w:r w:rsidRPr="00F523B8">
        <w:rPr>
          <w:b/>
          <w:sz w:val="20"/>
        </w:rPr>
        <w:t>clause 6.1</w:t>
      </w:r>
      <w:r>
        <w:rPr>
          <w:sz w:val="20"/>
        </w:rPr>
        <w:t>, and unless otherwise specified,</w:t>
      </w:r>
      <w:r w:rsidRPr="007276FE">
        <w:rPr>
          <w:sz w:val="20"/>
        </w:rPr>
        <w:t xml:space="preserve"> the Board may itself deal with any disciplinary matter referred to it or appoint a judiciary committee</w:t>
      </w:r>
      <w:r>
        <w:rPr>
          <w:sz w:val="20"/>
        </w:rPr>
        <w:t xml:space="preserve"> or tribunal</w:t>
      </w:r>
      <w:r w:rsidRPr="007276FE">
        <w:rPr>
          <w:sz w:val="20"/>
        </w:rPr>
        <w:t xml:space="preserve"> to do so.  </w:t>
      </w:r>
    </w:p>
    <w:p w14:paraId="16E53E50" w14:textId="77777777" w:rsidR="006742C4" w:rsidRPr="007276FE" w:rsidRDefault="006742C4" w:rsidP="006742C4">
      <w:pPr>
        <w:pStyle w:val="Heading2"/>
        <w:rPr>
          <w:sz w:val="20"/>
        </w:rPr>
      </w:pPr>
      <w:r w:rsidRPr="7C9DBF67">
        <w:rPr>
          <w:sz w:val="20"/>
        </w:rPr>
        <w:t>Natural Justice and Procedural Fairness</w:t>
      </w:r>
    </w:p>
    <w:p w14:paraId="73943B7B" w14:textId="77777777" w:rsidR="006742C4" w:rsidRDefault="006742C4">
      <w:pPr>
        <w:pStyle w:val="Heading3"/>
        <w:numPr>
          <w:ilvl w:val="2"/>
          <w:numId w:val="9"/>
        </w:numPr>
        <w:rPr>
          <w:sz w:val="20"/>
        </w:rPr>
      </w:pPr>
      <w:r w:rsidRPr="007276FE">
        <w:rPr>
          <w:sz w:val="20"/>
        </w:rPr>
        <w:t xml:space="preserve">All proceedings relating to </w:t>
      </w:r>
      <w:r>
        <w:rPr>
          <w:sz w:val="20"/>
        </w:rPr>
        <w:t>matters f</w:t>
      </w:r>
      <w:r w:rsidRPr="007276FE">
        <w:rPr>
          <w:sz w:val="20"/>
        </w:rPr>
        <w:t xml:space="preserve">alling under </w:t>
      </w:r>
      <w:r w:rsidRPr="00B71110">
        <w:rPr>
          <w:b/>
          <w:sz w:val="20"/>
        </w:rPr>
        <w:t>clause 6.1</w:t>
      </w:r>
      <w:r w:rsidRPr="007276FE">
        <w:rPr>
          <w:sz w:val="20"/>
        </w:rPr>
        <w:t xml:space="preserve"> must be conducted according to the rules of natural justice</w:t>
      </w:r>
      <w:r>
        <w:rPr>
          <w:sz w:val="20"/>
        </w:rPr>
        <w:t xml:space="preserve"> in accordance with the Act and procedural fairness generally</w:t>
      </w:r>
      <w:r w:rsidRPr="007276FE">
        <w:rPr>
          <w:sz w:val="20"/>
        </w:rPr>
        <w:t>.</w:t>
      </w:r>
      <w:bookmarkEnd w:id="38"/>
    </w:p>
    <w:p w14:paraId="18BAD546" w14:textId="77777777" w:rsidR="006742C4" w:rsidRPr="007276FE" w:rsidRDefault="006742C4" w:rsidP="006742C4">
      <w:pPr>
        <w:pStyle w:val="Heading2"/>
        <w:rPr>
          <w:sz w:val="20"/>
        </w:rPr>
      </w:pPr>
      <w:r w:rsidRPr="7C9DBF67">
        <w:rPr>
          <w:sz w:val="20"/>
        </w:rPr>
        <w:t>Process</w:t>
      </w:r>
    </w:p>
    <w:p w14:paraId="52948E02" w14:textId="77777777" w:rsidR="006742C4" w:rsidRPr="007276FE" w:rsidRDefault="006742C4">
      <w:pPr>
        <w:pStyle w:val="Heading3"/>
        <w:numPr>
          <w:ilvl w:val="2"/>
          <w:numId w:val="9"/>
        </w:numPr>
        <w:rPr>
          <w:sz w:val="20"/>
        </w:rPr>
      </w:pPr>
      <w:bookmarkStart w:id="39" w:name="_Toc356211333"/>
      <w:bookmarkEnd w:id="39"/>
      <w:r w:rsidRPr="007276FE">
        <w:rPr>
          <w:sz w:val="20"/>
        </w:rPr>
        <w:t xml:space="preserve">The dispute resolution procedure set out in this clause applies to disputes between a </w:t>
      </w:r>
      <w:proofErr w:type="gramStart"/>
      <w:r w:rsidRPr="007276FE">
        <w:rPr>
          <w:sz w:val="20"/>
        </w:rPr>
        <w:t>Member</w:t>
      </w:r>
      <w:proofErr w:type="gramEnd"/>
      <w:r w:rsidRPr="007276FE">
        <w:rPr>
          <w:sz w:val="20"/>
        </w:rPr>
        <w:t xml:space="preserve"> and:</w:t>
      </w:r>
    </w:p>
    <w:p w14:paraId="2818C9AE" w14:textId="77777777" w:rsidR="006742C4" w:rsidRPr="007276FE" w:rsidRDefault="006742C4">
      <w:pPr>
        <w:pStyle w:val="Heading4"/>
        <w:numPr>
          <w:ilvl w:val="3"/>
          <w:numId w:val="9"/>
        </w:numPr>
        <w:rPr>
          <w:sz w:val="20"/>
        </w:rPr>
      </w:pPr>
      <w:r w:rsidRPr="007276FE">
        <w:rPr>
          <w:sz w:val="20"/>
        </w:rPr>
        <w:t>another Member; or</w:t>
      </w:r>
    </w:p>
    <w:p w14:paraId="59FDE1B7" w14:textId="77777777" w:rsidR="006742C4" w:rsidRPr="007276FE" w:rsidRDefault="006742C4">
      <w:pPr>
        <w:pStyle w:val="Heading4"/>
        <w:numPr>
          <w:ilvl w:val="3"/>
          <w:numId w:val="9"/>
        </w:numPr>
        <w:rPr>
          <w:sz w:val="20"/>
        </w:rPr>
      </w:pPr>
      <w:r w:rsidRPr="007276FE">
        <w:rPr>
          <w:sz w:val="20"/>
        </w:rPr>
        <w:t xml:space="preserve">the </w:t>
      </w:r>
      <w:r>
        <w:rPr>
          <w:sz w:val="20"/>
        </w:rPr>
        <w:t>Club</w:t>
      </w:r>
      <w:r w:rsidRPr="007276FE">
        <w:rPr>
          <w:sz w:val="20"/>
        </w:rPr>
        <w:t>.</w:t>
      </w:r>
    </w:p>
    <w:p w14:paraId="7BC90A96" w14:textId="77777777" w:rsidR="006742C4" w:rsidRDefault="006742C4">
      <w:pPr>
        <w:pStyle w:val="Heading3"/>
        <w:numPr>
          <w:ilvl w:val="2"/>
          <w:numId w:val="9"/>
        </w:numPr>
        <w:rPr>
          <w:sz w:val="20"/>
        </w:rPr>
      </w:pPr>
      <w:r w:rsidRPr="442F2E05">
        <w:rPr>
          <w:sz w:val="20"/>
        </w:rPr>
        <w:t>Any disputes between Members and other Clubs or the RSO are to be dealt with by the RSO, the SSO and NSO, where applicable.</w:t>
      </w:r>
    </w:p>
    <w:p w14:paraId="6AA805EA" w14:textId="77777777" w:rsidR="006742C4" w:rsidRDefault="006742C4">
      <w:pPr>
        <w:pStyle w:val="Heading3"/>
        <w:numPr>
          <w:ilvl w:val="2"/>
          <w:numId w:val="9"/>
        </w:numPr>
        <w:rPr>
          <w:sz w:val="20"/>
        </w:rPr>
      </w:pPr>
      <w:r w:rsidRPr="007276FE">
        <w:rPr>
          <w:sz w:val="20"/>
        </w:rPr>
        <w:t xml:space="preserve">In this clause ‘Member’ includes any former Member who was a </w:t>
      </w:r>
      <w:proofErr w:type="gramStart"/>
      <w:r w:rsidRPr="007276FE">
        <w:rPr>
          <w:sz w:val="20"/>
        </w:rPr>
        <w:t>Member</w:t>
      </w:r>
      <w:proofErr w:type="gramEnd"/>
      <w:r w:rsidRPr="007276FE">
        <w:rPr>
          <w:sz w:val="20"/>
        </w:rPr>
        <w:t xml:space="preserve"> not more than six months before the dispute occurred</w:t>
      </w:r>
      <w:r>
        <w:rPr>
          <w:sz w:val="20"/>
        </w:rPr>
        <w:t xml:space="preserve"> and who is involved in the dispute</w:t>
      </w:r>
      <w:r w:rsidRPr="007276FE">
        <w:rPr>
          <w:sz w:val="20"/>
        </w:rPr>
        <w:t>.</w:t>
      </w:r>
    </w:p>
    <w:p w14:paraId="4AF7D1BA" w14:textId="77777777" w:rsidR="006742C4" w:rsidRPr="00307097" w:rsidRDefault="006742C4">
      <w:pPr>
        <w:pStyle w:val="Heading3"/>
        <w:numPr>
          <w:ilvl w:val="2"/>
          <w:numId w:val="9"/>
        </w:numPr>
        <w:rPr>
          <w:sz w:val="20"/>
        </w:rPr>
      </w:pPr>
      <w:r w:rsidRPr="00307097">
        <w:rPr>
          <w:sz w:val="20"/>
        </w:rPr>
        <w:lastRenderedPageBreak/>
        <w:t>The parties to the dispute must meet and discuss the matter in dispute, and, if possible, resolve the dispute within fourteen (14) days after the dispute comes to the attention of all parties.</w:t>
      </w:r>
    </w:p>
    <w:p w14:paraId="20359FBE" w14:textId="77777777" w:rsidR="006742C4" w:rsidRPr="00F179BB" w:rsidRDefault="006742C4">
      <w:pPr>
        <w:pStyle w:val="Heading3"/>
        <w:numPr>
          <w:ilvl w:val="2"/>
          <w:numId w:val="9"/>
        </w:numPr>
        <w:rPr>
          <w:sz w:val="20"/>
        </w:rPr>
      </w:pPr>
      <w:r w:rsidRPr="00F179BB">
        <w:rPr>
          <w:sz w:val="20"/>
        </w:rPr>
        <w:t>If the parties are unable to resolve the dispute at the meeting or if a party fails to attend that meeting, then the parties must, within ten (10) days after the scheduled meeting, refer the dispute to the</w:t>
      </w:r>
      <w:r>
        <w:rPr>
          <w:sz w:val="20"/>
        </w:rPr>
        <w:t xml:space="preserve"> Association or the</w:t>
      </w:r>
      <w:r w:rsidRPr="00F179BB">
        <w:rPr>
          <w:sz w:val="20"/>
        </w:rPr>
        <w:t xml:space="preserve"> State Sport Dispute Centre </w:t>
      </w:r>
      <w:r>
        <w:rPr>
          <w:sz w:val="20"/>
        </w:rPr>
        <w:t xml:space="preserve">(if applicable to the Club) to resolve the dispute in accordance with </w:t>
      </w:r>
      <w:r w:rsidRPr="008F43EE">
        <w:rPr>
          <w:b/>
          <w:sz w:val="20"/>
        </w:rPr>
        <w:t>clause 6.1</w:t>
      </w:r>
      <w:r w:rsidRPr="00F179BB">
        <w:rPr>
          <w:sz w:val="20"/>
        </w:rPr>
        <w:t>.</w:t>
      </w:r>
    </w:p>
    <w:p w14:paraId="443E0754" w14:textId="77777777" w:rsidR="006742C4" w:rsidRPr="007276FE" w:rsidRDefault="006742C4">
      <w:pPr>
        <w:pStyle w:val="Heading3"/>
        <w:numPr>
          <w:ilvl w:val="2"/>
          <w:numId w:val="9"/>
        </w:numPr>
        <w:rPr>
          <w:sz w:val="20"/>
        </w:rPr>
      </w:pPr>
      <w:r w:rsidRPr="442F2E05">
        <w:rPr>
          <w:sz w:val="20"/>
        </w:rPr>
        <w:t xml:space="preserve">The Committee may prescribe additional grievance procedures in Regulations under </w:t>
      </w:r>
      <w:r w:rsidRPr="442F2E05">
        <w:rPr>
          <w:b/>
          <w:bCs/>
          <w:sz w:val="20"/>
        </w:rPr>
        <w:t>clause 6.1</w:t>
      </w:r>
      <w:r w:rsidRPr="442F2E05">
        <w:rPr>
          <w:sz w:val="20"/>
        </w:rPr>
        <w:t>.</w:t>
      </w:r>
    </w:p>
    <w:p w14:paraId="1AABEA0C" w14:textId="77777777" w:rsidR="006742C4" w:rsidRDefault="006742C4" w:rsidP="006742C4">
      <w:pPr>
        <w:pStyle w:val="Heading1"/>
        <w:rPr>
          <w:rFonts w:cs="Arial"/>
          <w:color w:val="000080"/>
          <w:sz w:val="20"/>
        </w:rPr>
      </w:pPr>
      <w:bookmarkStart w:id="40" w:name="_Toc347489503"/>
      <w:bookmarkStart w:id="41" w:name="_Toc515911252"/>
      <w:bookmarkStart w:id="42" w:name="_Toc532800027"/>
      <w:bookmarkStart w:id="43" w:name="_Toc159725653"/>
      <w:r w:rsidRPr="7C9DBF67">
        <w:rPr>
          <w:rFonts w:cs="Arial"/>
          <w:color w:val="000080"/>
          <w:sz w:val="20"/>
        </w:rPr>
        <w:t>MEETING</w:t>
      </w:r>
      <w:bookmarkEnd w:id="40"/>
      <w:bookmarkEnd w:id="41"/>
      <w:r w:rsidRPr="7C9DBF67">
        <w:rPr>
          <w:rFonts w:cs="Arial"/>
          <w:color w:val="000080"/>
          <w:sz w:val="20"/>
        </w:rPr>
        <w:t>s</w:t>
      </w:r>
    </w:p>
    <w:p w14:paraId="503EA19B" w14:textId="77777777" w:rsidR="006742C4" w:rsidRPr="00F523B8" w:rsidRDefault="006742C4" w:rsidP="006742C4">
      <w:pPr>
        <w:pStyle w:val="Heading2"/>
        <w:rPr>
          <w:sz w:val="20"/>
        </w:rPr>
      </w:pPr>
      <w:r w:rsidRPr="7C9DBF67">
        <w:rPr>
          <w:sz w:val="20"/>
        </w:rPr>
        <w:t xml:space="preserve">Types </w:t>
      </w:r>
    </w:p>
    <w:p w14:paraId="0DCA8995" w14:textId="77777777" w:rsidR="006742C4" w:rsidRPr="0066147B" w:rsidRDefault="006742C4" w:rsidP="006742C4">
      <w:pPr>
        <w:pStyle w:val="Heading2"/>
        <w:numPr>
          <w:ilvl w:val="0"/>
          <w:numId w:val="0"/>
        </w:numPr>
        <w:tabs>
          <w:tab w:val="left" w:pos="1418"/>
        </w:tabs>
        <w:ind w:left="851"/>
        <w:rPr>
          <w:b w:val="0"/>
          <w:sz w:val="20"/>
        </w:rPr>
      </w:pPr>
      <w:r w:rsidRPr="0066147B">
        <w:rPr>
          <w:b w:val="0"/>
          <w:sz w:val="20"/>
        </w:rPr>
        <w:t xml:space="preserve">The </w:t>
      </w:r>
      <w:r>
        <w:rPr>
          <w:b w:val="0"/>
          <w:sz w:val="20"/>
        </w:rPr>
        <w:t>M</w:t>
      </w:r>
      <w:r w:rsidRPr="0066147B">
        <w:rPr>
          <w:b w:val="0"/>
          <w:sz w:val="20"/>
        </w:rPr>
        <w:t xml:space="preserve">eetings that can be convened where Members </w:t>
      </w:r>
      <w:proofErr w:type="gramStart"/>
      <w:r w:rsidRPr="0066147B">
        <w:rPr>
          <w:b w:val="0"/>
          <w:sz w:val="20"/>
        </w:rPr>
        <w:t>have the opportunity to</w:t>
      </w:r>
      <w:proofErr w:type="gramEnd"/>
      <w:r w:rsidRPr="0066147B">
        <w:rPr>
          <w:b w:val="0"/>
          <w:sz w:val="20"/>
        </w:rPr>
        <w:t xml:space="preserve"> express opinions and vote on various matters are:</w:t>
      </w:r>
    </w:p>
    <w:p w14:paraId="2E0CDD8A" w14:textId="77777777" w:rsidR="006742C4" w:rsidRDefault="006742C4">
      <w:pPr>
        <w:pStyle w:val="Heading3"/>
        <w:numPr>
          <w:ilvl w:val="2"/>
          <w:numId w:val="53"/>
        </w:numPr>
        <w:tabs>
          <w:tab w:val="clear" w:pos="2552"/>
          <w:tab w:val="clear" w:pos="3402"/>
          <w:tab w:val="left" w:pos="1418"/>
        </w:tabs>
        <w:rPr>
          <w:sz w:val="20"/>
        </w:rPr>
      </w:pPr>
      <w:r>
        <w:rPr>
          <w:sz w:val="20"/>
        </w:rPr>
        <w:t xml:space="preserve">General Meetings - which may be held on a regular </w:t>
      </w:r>
      <w:proofErr w:type="gramStart"/>
      <w:r>
        <w:rPr>
          <w:sz w:val="20"/>
        </w:rPr>
        <w:t>basis;</w:t>
      </w:r>
      <w:proofErr w:type="gramEnd"/>
    </w:p>
    <w:p w14:paraId="3E9BCAC1" w14:textId="77777777" w:rsidR="006742C4" w:rsidRPr="0066147B" w:rsidRDefault="006742C4">
      <w:pPr>
        <w:pStyle w:val="Heading3"/>
        <w:numPr>
          <w:ilvl w:val="2"/>
          <w:numId w:val="53"/>
        </w:numPr>
        <w:tabs>
          <w:tab w:val="clear" w:pos="2552"/>
          <w:tab w:val="clear" w:pos="3402"/>
          <w:tab w:val="left" w:pos="1418"/>
        </w:tabs>
        <w:rPr>
          <w:sz w:val="20"/>
        </w:rPr>
      </w:pPr>
      <w:r>
        <w:rPr>
          <w:sz w:val="20"/>
        </w:rPr>
        <w:t>Annual General Meeting - which</w:t>
      </w:r>
      <w:r w:rsidRPr="0066147B">
        <w:rPr>
          <w:sz w:val="20"/>
        </w:rPr>
        <w:t xml:space="preserve"> must be held in accordance with the Act and this Constitution and on a date and at a venue to be determined by the </w:t>
      </w:r>
      <w:r>
        <w:rPr>
          <w:sz w:val="20"/>
        </w:rPr>
        <w:t>Board; and</w:t>
      </w:r>
    </w:p>
    <w:p w14:paraId="79BE1CDC" w14:textId="77777777" w:rsidR="006742C4" w:rsidRPr="0066147B" w:rsidRDefault="006742C4">
      <w:pPr>
        <w:pStyle w:val="Heading3"/>
        <w:numPr>
          <w:ilvl w:val="2"/>
          <w:numId w:val="53"/>
        </w:numPr>
        <w:tabs>
          <w:tab w:val="clear" w:pos="2552"/>
          <w:tab w:val="clear" w:pos="3402"/>
          <w:tab w:val="left" w:pos="1418"/>
        </w:tabs>
        <w:rPr>
          <w:sz w:val="20"/>
        </w:rPr>
      </w:pPr>
      <w:r>
        <w:rPr>
          <w:sz w:val="20"/>
        </w:rPr>
        <w:t xml:space="preserve">Special General Meeting – which </w:t>
      </w:r>
      <w:r w:rsidRPr="0066147B">
        <w:rPr>
          <w:sz w:val="20"/>
        </w:rPr>
        <w:t xml:space="preserve">are special meetings that are </w:t>
      </w:r>
      <w:r>
        <w:rPr>
          <w:sz w:val="20"/>
        </w:rPr>
        <w:t>convened</w:t>
      </w:r>
      <w:r w:rsidRPr="0066147B">
        <w:rPr>
          <w:sz w:val="20"/>
        </w:rPr>
        <w:t xml:space="preserve"> to discuss extraordinary issues.</w:t>
      </w:r>
    </w:p>
    <w:p w14:paraId="0D662075" w14:textId="77777777" w:rsidR="006742C4" w:rsidRPr="00B44A90" w:rsidRDefault="006742C4" w:rsidP="006742C4">
      <w:pPr>
        <w:pStyle w:val="Heading2"/>
        <w:rPr>
          <w:sz w:val="20"/>
        </w:rPr>
      </w:pPr>
      <w:r w:rsidRPr="7C9DBF67">
        <w:rPr>
          <w:rFonts w:cs="Arial"/>
          <w:sz w:val="20"/>
        </w:rPr>
        <w:t>Attendance</w:t>
      </w:r>
      <w:r w:rsidRPr="7C9DBF67">
        <w:rPr>
          <w:sz w:val="20"/>
        </w:rPr>
        <w:t xml:space="preserve"> </w:t>
      </w:r>
    </w:p>
    <w:p w14:paraId="21F7D7C9" w14:textId="77777777" w:rsidR="006742C4" w:rsidRPr="007276FE" w:rsidRDefault="006742C4" w:rsidP="006742C4">
      <w:pPr>
        <w:pStyle w:val="Para"/>
        <w:rPr>
          <w:sz w:val="20"/>
        </w:rPr>
      </w:pPr>
      <w:r w:rsidRPr="007276FE">
        <w:rPr>
          <w:sz w:val="20"/>
        </w:rPr>
        <w:t>Unless this Constitution expressly provides otherwise, Members</w:t>
      </w:r>
      <w:r>
        <w:rPr>
          <w:sz w:val="20"/>
        </w:rPr>
        <w:t xml:space="preserve"> (including the Board) and</w:t>
      </w:r>
      <w:r w:rsidRPr="007276FE">
        <w:rPr>
          <w:sz w:val="20"/>
        </w:rPr>
        <w:t xml:space="preserve"> the auditor are entitled to attend </w:t>
      </w:r>
      <w:r>
        <w:rPr>
          <w:sz w:val="20"/>
        </w:rPr>
        <w:t xml:space="preserve">Meetings </w:t>
      </w:r>
      <w:r w:rsidRPr="007276FE">
        <w:rPr>
          <w:sz w:val="20"/>
        </w:rPr>
        <w:t>but only Members are entitled to vote</w:t>
      </w:r>
      <w:r>
        <w:rPr>
          <w:sz w:val="20"/>
        </w:rPr>
        <w:t xml:space="preserve"> at Meetings</w:t>
      </w:r>
      <w:r w:rsidRPr="007276FE">
        <w:rPr>
          <w:sz w:val="20"/>
        </w:rPr>
        <w:t>.</w:t>
      </w:r>
    </w:p>
    <w:p w14:paraId="3C1E0519" w14:textId="77777777" w:rsidR="006742C4" w:rsidRPr="007276FE" w:rsidRDefault="006742C4" w:rsidP="006742C4">
      <w:pPr>
        <w:pStyle w:val="Heading2"/>
        <w:rPr>
          <w:sz w:val="20"/>
        </w:rPr>
      </w:pPr>
      <w:r w:rsidRPr="7C9DBF67">
        <w:rPr>
          <w:sz w:val="20"/>
        </w:rPr>
        <w:t xml:space="preserve">Notice </w:t>
      </w:r>
    </w:p>
    <w:p w14:paraId="66B66A12" w14:textId="77777777" w:rsidR="006742C4" w:rsidRPr="007276FE" w:rsidRDefault="006742C4">
      <w:pPr>
        <w:pStyle w:val="Heading3"/>
        <w:numPr>
          <w:ilvl w:val="2"/>
          <w:numId w:val="28"/>
        </w:numPr>
        <w:rPr>
          <w:sz w:val="20"/>
        </w:rPr>
      </w:pPr>
      <w:r w:rsidRPr="007276FE">
        <w:rPr>
          <w:sz w:val="20"/>
        </w:rPr>
        <w:t>Notice of Meeting</w:t>
      </w:r>
      <w:r>
        <w:rPr>
          <w:sz w:val="20"/>
        </w:rPr>
        <w:t>s</w:t>
      </w:r>
      <w:r w:rsidRPr="007276FE">
        <w:rPr>
          <w:sz w:val="20"/>
        </w:rPr>
        <w:t xml:space="preserve"> must be given to Member</w:t>
      </w:r>
      <w:r>
        <w:rPr>
          <w:sz w:val="20"/>
        </w:rPr>
        <w:t xml:space="preserve">s and </w:t>
      </w:r>
      <w:r w:rsidRPr="007276FE">
        <w:rPr>
          <w:sz w:val="20"/>
        </w:rPr>
        <w:t xml:space="preserve">the auditor by the means authorised in </w:t>
      </w:r>
      <w:r w:rsidRPr="00F523B8">
        <w:rPr>
          <w:b/>
          <w:sz w:val="20"/>
        </w:rPr>
        <w:t>clause 10.</w:t>
      </w:r>
      <w:r w:rsidRPr="0070236B">
        <w:rPr>
          <w:b/>
          <w:sz w:val="20"/>
        </w:rPr>
        <w:t>5</w:t>
      </w:r>
      <w:r w:rsidRPr="0070236B">
        <w:rPr>
          <w:sz w:val="20"/>
        </w:rPr>
        <w:t>.</w:t>
      </w:r>
      <w:r>
        <w:rPr>
          <w:sz w:val="20"/>
        </w:rPr>
        <w:t xml:space="preserve"> </w:t>
      </w:r>
    </w:p>
    <w:p w14:paraId="7F101425" w14:textId="77777777" w:rsidR="006742C4" w:rsidRPr="007276FE" w:rsidRDefault="006742C4">
      <w:pPr>
        <w:pStyle w:val="Heading3"/>
        <w:numPr>
          <w:ilvl w:val="2"/>
          <w:numId w:val="28"/>
        </w:numPr>
        <w:rPr>
          <w:sz w:val="20"/>
        </w:rPr>
      </w:pPr>
      <w:r w:rsidRPr="007276FE">
        <w:rPr>
          <w:sz w:val="20"/>
        </w:rPr>
        <w:t xml:space="preserve">A notice of a Meeting must specify the place, day and hour of the </w:t>
      </w:r>
      <w:r>
        <w:rPr>
          <w:sz w:val="20"/>
        </w:rPr>
        <w:t>M</w:t>
      </w:r>
      <w:r w:rsidRPr="007276FE">
        <w:rPr>
          <w:sz w:val="20"/>
        </w:rPr>
        <w:t xml:space="preserve">eeting and state the nature and order of the business to be transacted at the </w:t>
      </w:r>
      <w:r>
        <w:rPr>
          <w:sz w:val="20"/>
        </w:rPr>
        <w:t>M</w:t>
      </w:r>
      <w:r w:rsidRPr="007276FE">
        <w:rPr>
          <w:sz w:val="20"/>
        </w:rPr>
        <w:t>eeting.</w:t>
      </w:r>
    </w:p>
    <w:p w14:paraId="26E1C6F4" w14:textId="77777777" w:rsidR="006742C4" w:rsidRPr="007276FE" w:rsidRDefault="006742C4">
      <w:pPr>
        <w:pStyle w:val="Heading3"/>
        <w:numPr>
          <w:ilvl w:val="2"/>
          <w:numId w:val="28"/>
        </w:numPr>
        <w:rPr>
          <w:sz w:val="20"/>
        </w:rPr>
      </w:pPr>
      <w:r w:rsidRPr="007276FE">
        <w:rPr>
          <w:sz w:val="20"/>
        </w:rPr>
        <w:t>At least twenty-one (21) days’ notice of a Meeting must be given to those Members entitled to receive notice, together with:</w:t>
      </w:r>
    </w:p>
    <w:p w14:paraId="3E9A4DB1" w14:textId="77777777" w:rsidR="006742C4" w:rsidRPr="007276FE" w:rsidRDefault="006742C4">
      <w:pPr>
        <w:pStyle w:val="Heading4"/>
        <w:numPr>
          <w:ilvl w:val="3"/>
          <w:numId w:val="28"/>
        </w:numPr>
        <w:rPr>
          <w:rFonts w:cs="Arial"/>
          <w:sz w:val="20"/>
        </w:rPr>
      </w:pPr>
      <w:r w:rsidRPr="007276FE">
        <w:rPr>
          <w:rFonts w:cs="Arial"/>
          <w:sz w:val="20"/>
        </w:rPr>
        <w:t xml:space="preserve">the agenda for the </w:t>
      </w:r>
      <w:r>
        <w:rPr>
          <w:rFonts w:cs="Arial"/>
          <w:sz w:val="20"/>
        </w:rPr>
        <w:t>M</w:t>
      </w:r>
      <w:r w:rsidRPr="007276FE">
        <w:rPr>
          <w:rFonts w:cs="Arial"/>
          <w:sz w:val="20"/>
        </w:rPr>
        <w:t>eeting;</w:t>
      </w:r>
      <w:r>
        <w:rPr>
          <w:rFonts w:cs="Arial"/>
          <w:sz w:val="20"/>
        </w:rPr>
        <w:t xml:space="preserve"> and</w:t>
      </w:r>
    </w:p>
    <w:p w14:paraId="40A34AFB" w14:textId="77777777" w:rsidR="006742C4" w:rsidRDefault="006742C4">
      <w:pPr>
        <w:pStyle w:val="Heading4"/>
        <w:numPr>
          <w:ilvl w:val="3"/>
          <w:numId w:val="28"/>
        </w:numPr>
        <w:rPr>
          <w:rFonts w:cs="Arial"/>
          <w:sz w:val="20"/>
        </w:rPr>
      </w:pPr>
      <w:r w:rsidRPr="442F2E05">
        <w:rPr>
          <w:rFonts w:cs="Arial"/>
          <w:sz w:val="20"/>
        </w:rPr>
        <w:t>any notice of motion received from Members entitled to vote.</w:t>
      </w:r>
    </w:p>
    <w:p w14:paraId="53804431" w14:textId="77777777" w:rsidR="006742C4" w:rsidRPr="007276FE" w:rsidRDefault="006742C4" w:rsidP="006742C4">
      <w:pPr>
        <w:pStyle w:val="Heading2"/>
        <w:rPr>
          <w:sz w:val="20"/>
        </w:rPr>
      </w:pPr>
      <w:r w:rsidRPr="442F2E05">
        <w:rPr>
          <w:rFonts w:cs="Arial"/>
          <w:sz w:val="20"/>
        </w:rPr>
        <w:t>Business</w:t>
      </w:r>
      <w:r w:rsidRPr="442F2E05">
        <w:rPr>
          <w:sz w:val="20"/>
        </w:rPr>
        <w:t xml:space="preserve"> </w:t>
      </w:r>
    </w:p>
    <w:p w14:paraId="7AC4F0CD" w14:textId="77777777" w:rsidR="006742C4" w:rsidRPr="007276FE" w:rsidRDefault="006742C4">
      <w:pPr>
        <w:pStyle w:val="Heading3"/>
        <w:numPr>
          <w:ilvl w:val="2"/>
          <w:numId w:val="29"/>
        </w:numPr>
        <w:rPr>
          <w:sz w:val="20"/>
        </w:rPr>
      </w:pPr>
      <w:r w:rsidRPr="007276FE">
        <w:rPr>
          <w:sz w:val="20"/>
        </w:rPr>
        <w:t xml:space="preserve">The ordinary business to be </w:t>
      </w:r>
      <w:r>
        <w:rPr>
          <w:sz w:val="20"/>
        </w:rPr>
        <w:t>discussed</w:t>
      </w:r>
      <w:r w:rsidRPr="007276FE">
        <w:rPr>
          <w:sz w:val="20"/>
        </w:rPr>
        <w:t xml:space="preserve"> at the Annual General Meeting includes</w:t>
      </w:r>
      <w:r>
        <w:rPr>
          <w:sz w:val="20"/>
        </w:rPr>
        <w:t>, but is not limited to,</w:t>
      </w:r>
      <w:r w:rsidRPr="007276FE">
        <w:rPr>
          <w:sz w:val="20"/>
        </w:rPr>
        <w:t xml:space="preserve"> the consideration </w:t>
      </w:r>
      <w:r>
        <w:rPr>
          <w:sz w:val="20"/>
        </w:rPr>
        <w:t xml:space="preserve">and approval </w:t>
      </w:r>
      <w:r w:rsidRPr="007276FE">
        <w:rPr>
          <w:sz w:val="20"/>
        </w:rPr>
        <w:t xml:space="preserve">of </w:t>
      </w:r>
      <w:r>
        <w:rPr>
          <w:sz w:val="20"/>
        </w:rPr>
        <w:t xml:space="preserve">financial and other </w:t>
      </w:r>
      <w:r w:rsidRPr="007276FE">
        <w:rPr>
          <w:sz w:val="20"/>
        </w:rPr>
        <w:t xml:space="preserve">accounts and the reports of the Board </w:t>
      </w:r>
      <w:r>
        <w:rPr>
          <w:sz w:val="20"/>
        </w:rPr>
        <w:t>(</w:t>
      </w:r>
      <w:r w:rsidRPr="007276FE">
        <w:rPr>
          <w:sz w:val="20"/>
        </w:rPr>
        <w:t xml:space="preserve">and </w:t>
      </w:r>
      <w:r>
        <w:rPr>
          <w:sz w:val="20"/>
        </w:rPr>
        <w:t xml:space="preserve">those of any </w:t>
      </w:r>
      <w:r w:rsidRPr="007276FE">
        <w:rPr>
          <w:sz w:val="20"/>
        </w:rPr>
        <w:t>auditors</w:t>
      </w:r>
      <w:r>
        <w:rPr>
          <w:sz w:val="20"/>
        </w:rPr>
        <w:t>),</w:t>
      </w:r>
      <w:r w:rsidRPr="007276FE">
        <w:rPr>
          <w:sz w:val="20"/>
        </w:rPr>
        <w:t xml:space="preserve"> the election of </w:t>
      </w:r>
      <w:r>
        <w:rPr>
          <w:sz w:val="20"/>
        </w:rPr>
        <w:t>Directors and auditors</w:t>
      </w:r>
      <w:r w:rsidRPr="007276FE">
        <w:rPr>
          <w:sz w:val="20"/>
        </w:rPr>
        <w:t xml:space="preserve"> </w:t>
      </w:r>
      <w:r>
        <w:rPr>
          <w:sz w:val="20"/>
        </w:rPr>
        <w:t>and any amendments to this Constitution.</w:t>
      </w:r>
    </w:p>
    <w:p w14:paraId="7056E2FA" w14:textId="77777777" w:rsidR="006742C4" w:rsidRPr="007276FE" w:rsidRDefault="006742C4">
      <w:pPr>
        <w:pStyle w:val="Heading3"/>
        <w:numPr>
          <w:ilvl w:val="2"/>
          <w:numId w:val="29"/>
        </w:numPr>
        <w:rPr>
          <w:sz w:val="20"/>
        </w:rPr>
      </w:pPr>
      <w:r w:rsidRPr="007276FE">
        <w:rPr>
          <w:sz w:val="20"/>
        </w:rPr>
        <w:t xml:space="preserve">All business that is </w:t>
      </w:r>
      <w:r>
        <w:rPr>
          <w:sz w:val="20"/>
        </w:rPr>
        <w:t>discussed</w:t>
      </w:r>
      <w:r w:rsidRPr="007276FE">
        <w:rPr>
          <w:sz w:val="20"/>
        </w:rPr>
        <w:t xml:space="preserve"> at a Special </w:t>
      </w:r>
      <w:r>
        <w:rPr>
          <w:sz w:val="20"/>
        </w:rPr>
        <w:t xml:space="preserve">General </w:t>
      </w:r>
      <w:r w:rsidRPr="007276FE">
        <w:rPr>
          <w:sz w:val="20"/>
        </w:rPr>
        <w:t xml:space="preserve">Meeting or an Annual General Meeting, other than those matters referred to in </w:t>
      </w:r>
      <w:r w:rsidRPr="0070236B">
        <w:rPr>
          <w:b/>
          <w:sz w:val="20"/>
        </w:rPr>
        <w:t>clause 7.4(a)</w:t>
      </w:r>
      <w:r w:rsidRPr="0070236B">
        <w:rPr>
          <w:sz w:val="20"/>
        </w:rPr>
        <w:t>, is</w:t>
      </w:r>
      <w:r w:rsidRPr="007276FE">
        <w:rPr>
          <w:sz w:val="20"/>
        </w:rPr>
        <w:t xml:space="preserve"> special business.</w:t>
      </w:r>
    </w:p>
    <w:p w14:paraId="504E906C" w14:textId="77777777" w:rsidR="006742C4" w:rsidRDefault="006742C4">
      <w:pPr>
        <w:pStyle w:val="Heading3"/>
        <w:numPr>
          <w:ilvl w:val="2"/>
          <w:numId w:val="29"/>
        </w:numPr>
        <w:rPr>
          <w:sz w:val="20"/>
        </w:rPr>
      </w:pPr>
      <w:r w:rsidRPr="007276FE">
        <w:rPr>
          <w:sz w:val="20"/>
        </w:rPr>
        <w:lastRenderedPageBreak/>
        <w:t>No business other than that stated on the notice for a</w:t>
      </w:r>
      <w:r>
        <w:rPr>
          <w:sz w:val="20"/>
        </w:rPr>
        <w:t xml:space="preserve">n Annual General </w:t>
      </w:r>
      <w:r w:rsidRPr="007276FE">
        <w:rPr>
          <w:sz w:val="20"/>
        </w:rPr>
        <w:t xml:space="preserve">Meeting </w:t>
      </w:r>
      <w:r>
        <w:rPr>
          <w:sz w:val="20"/>
        </w:rPr>
        <w:t xml:space="preserve">or Special General Meeting </w:t>
      </w:r>
      <w:r w:rsidRPr="007276FE">
        <w:rPr>
          <w:sz w:val="20"/>
        </w:rPr>
        <w:t xml:space="preserve">may be </w:t>
      </w:r>
      <w:r>
        <w:rPr>
          <w:sz w:val="20"/>
        </w:rPr>
        <w:t>discussed</w:t>
      </w:r>
      <w:r w:rsidRPr="007276FE">
        <w:rPr>
          <w:sz w:val="20"/>
        </w:rPr>
        <w:t xml:space="preserve"> at </w:t>
      </w:r>
      <w:r>
        <w:rPr>
          <w:sz w:val="20"/>
        </w:rPr>
        <w:t>those meetings</w:t>
      </w:r>
      <w:r w:rsidRPr="007276FE">
        <w:rPr>
          <w:sz w:val="20"/>
        </w:rPr>
        <w:t xml:space="preserve">. </w:t>
      </w:r>
    </w:p>
    <w:p w14:paraId="710765F5" w14:textId="77777777" w:rsidR="006742C4" w:rsidRPr="00F51669" w:rsidRDefault="006742C4">
      <w:pPr>
        <w:pStyle w:val="Heading3"/>
        <w:numPr>
          <w:ilvl w:val="2"/>
          <w:numId w:val="29"/>
        </w:numPr>
        <w:rPr>
          <w:sz w:val="20"/>
        </w:rPr>
      </w:pPr>
      <w:r>
        <w:rPr>
          <w:sz w:val="20"/>
        </w:rPr>
        <w:t>Special or other business can be tabled without notice at a General Meeting.</w:t>
      </w:r>
    </w:p>
    <w:p w14:paraId="43DF6955" w14:textId="77777777" w:rsidR="006742C4" w:rsidRDefault="006742C4" w:rsidP="006742C4">
      <w:pPr>
        <w:pStyle w:val="Heading2"/>
        <w:rPr>
          <w:rFonts w:cs="Arial"/>
          <w:sz w:val="20"/>
        </w:rPr>
      </w:pPr>
      <w:r w:rsidRPr="7C9DBF67">
        <w:rPr>
          <w:rFonts w:cs="Arial"/>
          <w:sz w:val="20"/>
        </w:rPr>
        <w:t>Notices of Motion</w:t>
      </w:r>
    </w:p>
    <w:p w14:paraId="6CD8A922" w14:textId="77777777" w:rsidR="006742C4" w:rsidRPr="00A26E73" w:rsidRDefault="006742C4" w:rsidP="006742C4">
      <w:pPr>
        <w:pStyle w:val="Para"/>
        <w:rPr>
          <w:sz w:val="20"/>
        </w:rPr>
      </w:pPr>
      <w:r w:rsidRPr="00F523B8">
        <w:rPr>
          <w:sz w:val="20"/>
        </w:rPr>
        <w:t xml:space="preserve">Members entitled to vote </w:t>
      </w:r>
      <w:r>
        <w:rPr>
          <w:sz w:val="20"/>
        </w:rPr>
        <w:t>may submit notices of motion for inclusion as special business at a Meeting.  All notices of motion must be submitted in writing to the CEO not less than fourteen (14) days prior to the Meeting.</w:t>
      </w:r>
    </w:p>
    <w:p w14:paraId="4EDD7396" w14:textId="77777777" w:rsidR="006742C4" w:rsidRPr="007276FE" w:rsidRDefault="006742C4" w:rsidP="006742C4">
      <w:pPr>
        <w:pStyle w:val="Heading2"/>
        <w:rPr>
          <w:sz w:val="20"/>
        </w:rPr>
      </w:pPr>
      <w:r w:rsidRPr="442F2E05">
        <w:rPr>
          <w:rFonts w:cs="Arial"/>
          <w:sz w:val="20"/>
        </w:rPr>
        <w:t>Quorum</w:t>
      </w:r>
    </w:p>
    <w:p w14:paraId="20A8339C" w14:textId="6E4DFAC8" w:rsidR="006742C4" w:rsidRPr="007276FE" w:rsidRDefault="006742C4" w:rsidP="006742C4">
      <w:pPr>
        <w:pStyle w:val="Heading3"/>
        <w:numPr>
          <w:ilvl w:val="2"/>
          <w:numId w:val="0"/>
        </w:numPr>
        <w:ind w:left="851"/>
        <w:rPr>
          <w:sz w:val="20"/>
        </w:rPr>
      </w:pPr>
      <w:r w:rsidRPr="442F2E05">
        <w:rPr>
          <w:sz w:val="20"/>
        </w:rPr>
        <w:t xml:space="preserve">No business may be discussed or transacted at a Meeting unless a quorum is present at the time when the Meeting proceeds to business. Subject to </w:t>
      </w:r>
      <w:r w:rsidRPr="442F2E05">
        <w:rPr>
          <w:b/>
          <w:bCs/>
          <w:sz w:val="20"/>
        </w:rPr>
        <w:t>clause 7.8(b)(ii)</w:t>
      </w:r>
      <w:r w:rsidRPr="442F2E05">
        <w:rPr>
          <w:sz w:val="20"/>
        </w:rPr>
        <w:t xml:space="preserve">, a quorum for Meetings is </w:t>
      </w:r>
      <w:r w:rsidR="00083C03">
        <w:rPr>
          <w:sz w:val="20"/>
        </w:rPr>
        <w:t>55</w:t>
      </w:r>
      <w:r w:rsidRPr="442F2E05">
        <w:rPr>
          <w:sz w:val="20"/>
        </w:rPr>
        <w:t>%</w:t>
      </w:r>
      <w:r w:rsidRPr="442F2E05">
        <w:rPr>
          <w:rFonts w:cs="Arial"/>
          <w:b/>
          <w:bCs/>
          <w:color w:val="FF0000"/>
          <w:sz w:val="20"/>
        </w:rPr>
        <w:t xml:space="preserve"> </w:t>
      </w:r>
      <w:r w:rsidRPr="442F2E05">
        <w:rPr>
          <w:sz w:val="20"/>
        </w:rPr>
        <w:t>of Affiliate Members plus 1.</w:t>
      </w:r>
    </w:p>
    <w:p w14:paraId="6FD0B3A6" w14:textId="77777777" w:rsidR="006742C4" w:rsidRPr="007276FE" w:rsidRDefault="006742C4" w:rsidP="006742C4">
      <w:pPr>
        <w:pStyle w:val="Heading2"/>
        <w:rPr>
          <w:sz w:val="20"/>
        </w:rPr>
      </w:pPr>
      <w:r w:rsidRPr="7C9DBF67">
        <w:rPr>
          <w:rFonts w:cs="Arial"/>
          <w:sz w:val="20"/>
        </w:rPr>
        <w:t>Chairperson</w:t>
      </w:r>
      <w:r w:rsidRPr="7C9DBF67">
        <w:rPr>
          <w:sz w:val="20"/>
        </w:rPr>
        <w:t xml:space="preserve"> to Preside </w:t>
      </w:r>
    </w:p>
    <w:p w14:paraId="3488C830" w14:textId="77777777" w:rsidR="006742C4" w:rsidRPr="007276FE" w:rsidRDefault="006742C4">
      <w:pPr>
        <w:pStyle w:val="Heading3"/>
        <w:numPr>
          <w:ilvl w:val="2"/>
          <w:numId w:val="30"/>
        </w:numPr>
        <w:rPr>
          <w:sz w:val="20"/>
        </w:rPr>
      </w:pPr>
      <w:r w:rsidRPr="007276FE">
        <w:rPr>
          <w:sz w:val="20"/>
        </w:rPr>
        <w:t xml:space="preserve">The chairperson of the Board will, subject to this Constitution, preside as chairperson at every </w:t>
      </w:r>
      <w:r>
        <w:rPr>
          <w:sz w:val="20"/>
        </w:rPr>
        <w:t xml:space="preserve">General </w:t>
      </w:r>
      <w:r w:rsidRPr="007276FE">
        <w:rPr>
          <w:sz w:val="20"/>
        </w:rPr>
        <w:t>Meeting except:</w:t>
      </w:r>
    </w:p>
    <w:p w14:paraId="7E74AE07" w14:textId="77777777" w:rsidR="006742C4" w:rsidRPr="007276FE" w:rsidRDefault="006742C4">
      <w:pPr>
        <w:pStyle w:val="Heading4"/>
        <w:numPr>
          <w:ilvl w:val="3"/>
          <w:numId w:val="9"/>
        </w:numPr>
        <w:rPr>
          <w:rFonts w:cs="Arial"/>
          <w:sz w:val="20"/>
        </w:rPr>
      </w:pPr>
      <w:r w:rsidRPr="007276FE">
        <w:rPr>
          <w:rFonts w:cs="Arial"/>
          <w:sz w:val="20"/>
        </w:rPr>
        <w:t xml:space="preserve">in relation to any election for which the chairperson of the Board is a </w:t>
      </w:r>
      <w:r w:rsidRPr="00862C60">
        <w:rPr>
          <w:sz w:val="20"/>
        </w:rPr>
        <w:t>nominee</w:t>
      </w:r>
      <w:r w:rsidRPr="007276FE">
        <w:rPr>
          <w:rFonts w:cs="Arial"/>
          <w:sz w:val="20"/>
        </w:rPr>
        <w:t>; or</w:t>
      </w:r>
    </w:p>
    <w:p w14:paraId="5D454584" w14:textId="77777777" w:rsidR="006742C4" w:rsidRPr="007276FE" w:rsidRDefault="006742C4">
      <w:pPr>
        <w:pStyle w:val="Heading4"/>
        <w:numPr>
          <w:ilvl w:val="3"/>
          <w:numId w:val="9"/>
        </w:numPr>
        <w:rPr>
          <w:rFonts w:cs="Arial"/>
          <w:sz w:val="20"/>
        </w:rPr>
      </w:pPr>
      <w:r w:rsidRPr="00862C60">
        <w:rPr>
          <w:sz w:val="20"/>
        </w:rPr>
        <w:t>where</w:t>
      </w:r>
      <w:r w:rsidRPr="007276FE">
        <w:rPr>
          <w:rFonts w:cs="Arial"/>
          <w:sz w:val="20"/>
        </w:rPr>
        <w:t xml:space="preserve"> the chairperson of the Board has a conflict of interest.</w:t>
      </w:r>
    </w:p>
    <w:p w14:paraId="4588C646" w14:textId="77777777" w:rsidR="006742C4" w:rsidRPr="007276FE" w:rsidRDefault="006742C4">
      <w:pPr>
        <w:pStyle w:val="Heading3"/>
        <w:numPr>
          <w:ilvl w:val="2"/>
          <w:numId w:val="30"/>
        </w:numPr>
        <w:rPr>
          <w:sz w:val="20"/>
        </w:rPr>
      </w:pPr>
      <w:r w:rsidRPr="007276FE">
        <w:rPr>
          <w:sz w:val="20"/>
        </w:rPr>
        <w:t xml:space="preserve">If the chairperson of the Board is not present or is unwilling or unable to preside, the Members present must appoint another Director to preside as chair for that </w:t>
      </w:r>
      <w:r>
        <w:rPr>
          <w:sz w:val="20"/>
        </w:rPr>
        <w:t>General M</w:t>
      </w:r>
      <w:r w:rsidRPr="007276FE">
        <w:rPr>
          <w:sz w:val="20"/>
        </w:rPr>
        <w:t>eeting only.</w:t>
      </w:r>
    </w:p>
    <w:p w14:paraId="2B2B45CB" w14:textId="77777777" w:rsidR="006742C4" w:rsidRPr="007276FE" w:rsidRDefault="006742C4" w:rsidP="006742C4">
      <w:pPr>
        <w:pStyle w:val="Heading2"/>
        <w:rPr>
          <w:sz w:val="20"/>
        </w:rPr>
      </w:pPr>
      <w:r w:rsidRPr="7C9DBF67">
        <w:rPr>
          <w:rFonts w:cs="Arial"/>
          <w:sz w:val="20"/>
        </w:rPr>
        <w:t>Adjournment</w:t>
      </w:r>
      <w:r w:rsidRPr="7C9DBF67">
        <w:rPr>
          <w:sz w:val="20"/>
        </w:rPr>
        <w:t xml:space="preserve"> </w:t>
      </w:r>
    </w:p>
    <w:p w14:paraId="362158D5" w14:textId="77777777" w:rsidR="006742C4" w:rsidRDefault="006742C4">
      <w:pPr>
        <w:pStyle w:val="Heading3"/>
        <w:numPr>
          <w:ilvl w:val="2"/>
          <w:numId w:val="31"/>
        </w:numPr>
        <w:rPr>
          <w:sz w:val="20"/>
        </w:rPr>
      </w:pPr>
      <w:r w:rsidRPr="007276FE">
        <w:rPr>
          <w:sz w:val="20"/>
        </w:rPr>
        <w:t>If within half an hour from the time appointed for the Meeting</w:t>
      </w:r>
      <w:r>
        <w:rPr>
          <w:sz w:val="20"/>
        </w:rPr>
        <w:t>,</w:t>
      </w:r>
      <w:r w:rsidRPr="007276FE">
        <w:rPr>
          <w:sz w:val="20"/>
        </w:rPr>
        <w:t xml:space="preserve"> a quorum is not present, the </w:t>
      </w:r>
      <w:r>
        <w:rPr>
          <w:sz w:val="20"/>
        </w:rPr>
        <w:t>M</w:t>
      </w:r>
      <w:r w:rsidRPr="007276FE">
        <w:rPr>
          <w:sz w:val="20"/>
        </w:rPr>
        <w:t xml:space="preserve">eeting must be adjourned until the same day in the next week at the same time and place or to such other day, time and place as the chairperson determines.  </w:t>
      </w:r>
    </w:p>
    <w:p w14:paraId="3859C649" w14:textId="77777777" w:rsidR="006742C4" w:rsidRPr="007276FE" w:rsidRDefault="006742C4">
      <w:pPr>
        <w:pStyle w:val="Heading3"/>
        <w:numPr>
          <w:ilvl w:val="2"/>
          <w:numId w:val="31"/>
        </w:numPr>
        <w:rPr>
          <w:sz w:val="20"/>
        </w:rPr>
      </w:pPr>
      <w:r w:rsidRPr="007276FE">
        <w:rPr>
          <w:sz w:val="20"/>
        </w:rPr>
        <w:t xml:space="preserve">If at the adjourned </w:t>
      </w:r>
      <w:r>
        <w:rPr>
          <w:sz w:val="20"/>
        </w:rPr>
        <w:t>M</w:t>
      </w:r>
      <w:r w:rsidRPr="007276FE">
        <w:rPr>
          <w:sz w:val="20"/>
        </w:rPr>
        <w:t xml:space="preserve">eeting a quorum is not present within half an hour from the time appointed for the adjourned </w:t>
      </w:r>
      <w:r>
        <w:rPr>
          <w:sz w:val="20"/>
        </w:rPr>
        <w:t>M</w:t>
      </w:r>
      <w:r w:rsidRPr="007276FE">
        <w:rPr>
          <w:sz w:val="20"/>
        </w:rPr>
        <w:t>eeting</w:t>
      </w:r>
      <w:r>
        <w:rPr>
          <w:sz w:val="20"/>
        </w:rPr>
        <w:t>:</w:t>
      </w:r>
    </w:p>
    <w:p w14:paraId="6718AF5D" w14:textId="77777777" w:rsidR="006742C4" w:rsidRPr="007276FE" w:rsidRDefault="006742C4">
      <w:pPr>
        <w:pStyle w:val="Heading4"/>
        <w:numPr>
          <w:ilvl w:val="3"/>
          <w:numId w:val="31"/>
        </w:numPr>
        <w:rPr>
          <w:rFonts w:cs="Arial"/>
          <w:sz w:val="20"/>
        </w:rPr>
      </w:pPr>
      <w:r w:rsidRPr="007276FE">
        <w:rPr>
          <w:rFonts w:cs="Arial"/>
          <w:sz w:val="20"/>
        </w:rPr>
        <w:t xml:space="preserve">if the </w:t>
      </w:r>
      <w:r>
        <w:rPr>
          <w:rFonts w:cs="Arial"/>
          <w:sz w:val="20"/>
        </w:rPr>
        <w:t>M</w:t>
      </w:r>
      <w:r w:rsidRPr="007276FE">
        <w:rPr>
          <w:rFonts w:cs="Arial"/>
          <w:sz w:val="20"/>
        </w:rPr>
        <w:t xml:space="preserve">eeting was convened on the requisition of Members under </w:t>
      </w:r>
      <w:r w:rsidRPr="00A3077E">
        <w:rPr>
          <w:rFonts w:cs="Arial"/>
          <w:b/>
          <w:sz w:val="20"/>
        </w:rPr>
        <w:t xml:space="preserve">clause </w:t>
      </w:r>
      <w:r w:rsidRPr="00954BA0">
        <w:rPr>
          <w:rFonts w:cs="Arial"/>
          <w:b/>
          <w:sz w:val="20"/>
        </w:rPr>
        <w:t>7.13</w:t>
      </w:r>
      <w:r w:rsidRPr="00954BA0">
        <w:rPr>
          <w:rFonts w:cs="Arial"/>
          <w:sz w:val="20"/>
        </w:rPr>
        <w:t>,</w:t>
      </w:r>
      <w:r w:rsidRPr="007276FE">
        <w:rPr>
          <w:rFonts w:cs="Arial"/>
          <w:sz w:val="20"/>
        </w:rPr>
        <w:t xml:space="preserve"> </w:t>
      </w:r>
      <w:r w:rsidRPr="00A3077E">
        <w:rPr>
          <w:rFonts w:cs="Arial"/>
          <w:sz w:val="20"/>
        </w:rPr>
        <w:t>the</w:t>
      </w:r>
      <w:r w:rsidRPr="007276FE">
        <w:rPr>
          <w:rFonts w:cs="Arial"/>
          <w:sz w:val="20"/>
        </w:rPr>
        <w:t xml:space="preserve"> </w:t>
      </w:r>
      <w:r>
        <w:rPr>
          <w:rFonts w:cs="Arial"/>
          <w:sz w:val="20"/>
        </w:rPr>
        <w:t>M</w:t>
      </w:r>
      <w:r w:rsidRPr="007276FE">
        <w:rPr>
          <w:rFonts w:cs="Arial"/>
          <w:sz w:val="20"/>
        </w:rPr>
        <w:t>eeting will lapse</w:t>
      </w:r>
      <w:r>
        <w:rPr>
          <w:rFonts w:cs="Arial"/>
          <w:sz w:val="20"/>
        </w:rPr>
        <w:t xml:space="preserve"> and will not be adjourned or reconvened</w:t>
      </w:r>
      <w:r w:rsidRPr="007276FE">
        <w:rPr>
          <w:rFonts w:cs="Arial"/>
          <w:sz w:val="20"/>
        </w:rPr>
        <w:t>; and</w:t>
      </w:r>
    </w:p>
    <w:p w14:paraId="390C829D" w14:textId="77777777" w:rsidR="006742C4" w:rsidRPr="007276FE" w:rsidRDefault="006742C4">
      <w:pPr>
        <w:pStyle w:val="Heading4"/>
        <w:numPr>
          <w:ilvl w:val="3"/>
          <w:numId w:val="31"/>
        </w:numPr>
        <w:rPr>
          <w:rFonts w:cs="Arial"/>
          <w:sz w:val="20"/>
        </w:rPr>
      </w:pPr>
      <w:r w:rsidRPr="007276FE">
        <w:rPr>
          <w:rFonts w:cs="Arial"/>
          <w:sz w:val="20"/>
        </w:rPr>
        <w:t>in any other case, those Members present will constitute a quorum.</w:t>
      </w:r>
    </w:p>
    <w:p w14:paraId="2FFB963B" w14:textId="77777777" w:rsidR="006742C4" w:rsidRPr="007276FE" w:rsidRDefault="006742C4">
      <w:pPr>
        <w:pStyle w:val="Heading3"/>
        <w:numPr>
          <w:ilvl w:val="2"/>
          <w:numId w:val="31"/>
        </w:numPr>
        <w:rPr>
          <w:sz w:val="20"/>
        </w:rPr>
      </w:pPr>
      <w:r w:rsidRPr="007276FE">
        <w:rPr>
          <w:sz w:val="20"/>
        </w:rPr>
        <w:t xml:space="preserve">The chairperson may, with the consent of any </w:t>
      </w:r>
      <w:r>
        <w:rPr>
          <w:sz w:val="20"/>
        </w:rPr>
        <w:t>M</w:t>
      </w:r>
      <w:r w:rsidRPr="007276FE">
        <w:rPr>
          <w:sz w:val="20"/>
        </w:rPr>
        <w:t xml:space="preserve">eeting at which a quorum is present, and must, if directed by the </w:t>
      </w:r>
      <w:r>
        <w:rPr>
          <w:sz w:val="20"/>
        </w:rPr>
        <w:t>M</w:t>
      </w:r>
      <w:r w:rsidRPr="007276FE">
        <w:rPr>
          <w:sz w:val="20"/>
        </w:rPr>
        <w:t xml:space="preserve">eeting, adjourn the </w:t>
      </w:r>
      <w:r>
        <w:rPr>
          <w:sz w:val="20"/>
        </w:rPr>
        <w:t>M</w:t>
      </w:r>
      <w:r w:rsidRPr="007276FE">
        <w:rPr>
          <w:sz w:val="20"/>
        </w:rPr>
        <w:t xml:space="preserve">eeting from time to time and from place to place but no business may be transacted at any adjourned </w:t>
      </w:r>
      <w:r>
        <w:rPr>
          <w:sz w:val="20"/>
        </w:rPr>
        <w:t>M</w:t>
      </w:r>
      <w:r w:rsidRPr="007276FE">
        <w:rPr>
          <w:sz w:val="20"/>
        </w:rPr>
        <w:t xml:space="preserve">eeting other than the business left unfinished at the </w:t>
      </w:r>
      <w:r>
        <w:rPr>
          <w:sz w:val="20"/>
        </w:rPr>
        <w:t>M</w:t>
      </w:r>
      <w:r w:rsidRPr="007276FE">
        <w:rPr>
          <w:sz w:val="20"/>
        </w:rPr>
        <w:t>eeting from which the adjournment took place.</w:t>
      </w:r>
    </w:p>
    <w:p w14:paraId="61BF1D10" w14:textId="77777777" w:rsidR="006742C4" w:rsidRPr="007276FE" w:rsidRDefault="006742C4">
      <w:pPr>
        <w:pStyle w:val="Heading3"/>
        <w:numPr>
          <w:ilvl w:val="2"/>
          <w:numId w:val="31"/>
        </w:numPr>
        <w:rPr>
          <w:sz w:val="20"/>
        </w:rPr>
      </w:pPr>
      <w:r w:rsidRPr="007276FE">
        <w:rPr>
          <w:sz w:val="20"/>
        </w:rPr>
        <w:t xml:space="preserve">When a </w:t>
      </w:r>
      <w:r>
        <w:rPr>
          <w:sz w:val="20"/>
        </w:rPr>
        <w:t>M</w:t>
      </w:r>
      <w:r w:rsidRPr="007276FE">
        <w:rPr>
          <w:sz w:val="20"/>
        </w:rPr>
        <w:t xml:space="preserve">eeting is adjourned for thirty (30) days or more, notice of the adjourned </w:t>
      </w:r>
      <w:r>
        <w:rPr>
          <w:sz w:val="20"/>
        </w:rPr>
        <w:t>M</w:t>
      </w:r>
      <w:r w:rsidRPr="007276FE">
        <w:rPr>
          <w:sz w:val="20"/>
        </w:rPr>
        <w:t xml:space="preserve">eeting must be given as in the case of an original </w:t>
      </w:r>
      <w:r>
        <w:rPr>
          <w:sz w:val="20"/>
        </w:rPr>
        <w:t>M</w:t>
      </w:r>
      <w:r w:rsidRPr="007276FE">
        <w:rPr>
          <w:sz w:val="20"/>
        </w:rPr>
        <w:t>eeting.</w:t>
      </w:r>
    </w:p>
    <w:p w14:paraId="7BCAE186" w14:textId="3CB532D4" w:rsidR="006742C4" w:rsidRDefault="006742C4">
      <w:pPr>
        <w:pStyle w:val="Heading3"/>
        <w:numPr>
          <w:ilvl w:val="2"/>
          <w:numId w:val="31"/>
        </w:numPr>
        <w:rPr>
          <w:sz w:val="20"/>
        </w:rPr>
      </w:pPr>
      <w:r w:rsidRPr="007276FE">
        <w:rPr>
          <w:sz w:val="20"/>
        </w:rPr>
        <w:t xml:space="preserve">Except as provided in </w:t>
      </w:r>
      <w:r w:rsidRPr="00AF34D4">
        <w:rPr>
          <w:b/>
          <w:sz w:val="20"/>
        </w:rPr>
        <w:t>clause 7.8(c)</w:t>
      </w:r>
      <w:r w:rsidRPr="007276FE">
        <w:rPr>
          <w:sz w:val="20"/>
        </w:rPr>
        <w:t xml:space="preserve">, it is not necessary to give any notice of an adjournment or the business to be </w:t>
      </w:r>
      <w:r>
        <w:rPr>
          <w:sz w:val="20"/>
        </w:rPr>
        <w:t xml:space="preserve">discussed or </w:t>
      </w:r>
      <w:r w:rsidRPr="007276FE">
        <w:rPr>
          <w:sz w:val="20"/>
        </w:rPr>
        <w:t xml:space="preserve">transacted at any adjourned </w:t>
      </w:r>
      <w:r>
        <w:rPr>
          <w:sz w:val="20"/>
        </w:rPr>
        <w:t>M</w:t>
      </w:r>
      <w:r w:rsidRPr="007276FE">
        <w:rPr>
          <w:sz w:val="20"/>
        </w:rPr>
        <w:t>eeting.</w:t>
      </w:r>
    </w:p>
    <w:p w14:paraId="0E6BC5F0" w14:textId="77777777" w:rsidR="008B313D" w:rsidRPr="007276FE" w:rsidRDefault="008B313D" w:rsidP="008B313D">
      <w:pPr>
        <w:pStyle w:val="Heading3"/>
        <w:numPr>
          <w:ilvl w:val="0"/>
          <w:numId w:val="0"/>
        </w:numPr>
        <w:ind w:left="1701" w:hanging="850"/>
        <w:rPr>
          <w:sz w:val="20"/>
        </w:rPr>
      </w:pPr>
    </w:p>
    <w:p w14:paraId="313AD568" w14:textId="77777777" w:rsidR="006742C4" w:rsidRPr="007276FE" w:rsidRDefault="006742C4" w:rsidP="006742C4">
      <w:pPr>
        <w:pStyle w:val="Heading2"/>
        <w:rPr>
          <w:sz w:val="20"/>
        </w:rPr>
      </w:pPr>
      <w:r w:rsidRPr="442F2E05">
        <w:rPr>
          <w:rFonts w:cs="Arial"/>
          <w:sz w:val="20"/>
        </w:rPr>
        <w:t>Voting</w:t>
      </w:r>
      <w:r w:rsidRPr="442F2E05">
        <w:rPr>
          <w:sz w:val="20"/>
        </w:rPr>
        <w:t xml:space="preserve"> Procedure </w:t>
      </w:r>
    </w:p>
    <w:p w14:paraId="3919B6D8" w14:textId="77777777" w:rsidR="006742C4" w:rsidRPr="00015F2A" w:rsidRDefault="006742C4">
      <w:pPr>
        <w:pStyle w:val="Heading3"/>
        <w:numPr>
          <w:ilvl w:val="2"/>
          <w:numId w:val="32"/>
        </w:numPr>
        <w:rPr>
          <w:sz w:val="20"/>
        </w:rPr>
      </w:pPr>
      <w:bookmarkStart w:id="44" w:name="_Hlk516231055"/>
      <w:r w:rsidRPr="00015F2A">
        <w:rPr>
          <w:sz w:val="20"/>
        </w:rPr>
        <w:t>At any Meeting a resolution put to the vote of the Meeting will be decided on a show of hands unless a poll is (before the show of hands) demanded by:</w:t>
      </w:r>
    </w:p>
    <w:p w14:paraId="2A8861EC" w14:textId="77777777" w:rsidR="006742C4" w:rsidRPr="007276FE" w:rsidRDefault="006742C4">
      <w:pPr>
        <w:pStyle w:val="Heading4"/>
        <w:numPr>
          <w:ilvl w:val="3"/>
          <w:numId w:val="56"/>
        </w:numPr>
        <w:rPr>
          <w:sz w:val="20"/>
        </w:rPr>
      </w:pPr>
      <w:r w:rsidRPr="007276FE">
        <w:rPr>
          <w:sz w:val="20"/>
        </w:rPr>
        <w:t>the chairperson; or</w:t>
      </w:r>
    </w:p>
    <w:p w14:paraId="4D217253" w14:textId="77777777" w:rsidR="006742C4" w:rsidRDefault="006742C4">
      <w:pPr>
        <w:pStyle w:val="Heading4"/>
        <w:numPr>
          <w:ilvl w:val="3"/>
          <w:numId w:val="56"/>
        </w:numPr>
        <w:rPr>
          <w:sz w:val="20"/>
        </w:rPr>
      </w:pPr>
      <w:r w:rsidRPr="007276FE">
        <w:rPr>
          <w:sz w:val="20"/>
        </w:rPr>
        <w:t xml:space="preserve">a simple majority of Members present at the </w:t>
      </w:r>
      <w:r w:rsidRPr="00F523B8">
        <w:rPr>
          <w:sz w:val="20"/>
        </w:rPr>
        <w:t>General</w:t>
      </w:r>
      <w:r>
        <w:rPr>
          <w:sz w:val="20"/>
        </w:rPr>
        <w:t xml:space="preserve"> M</w:t>
      </w:r>
      <w:r w:rsidRPr="007276FE">
        <w:rPr>
          <w:sz w:val="20"/>
        </w:rPr>
        <w:t>eeting.</w:t>
      </w:r>
    </w:p>
    <w:p w14:paraId="172BC0F5" w14:textId="77777777" w:rsidR="006742C4" w:rsidRPr="00015F2A" w:rsidRDefault="006742C4">
      <w:pPr>
        <w:pStyle w:val="Heading3"/>
        <w:numPr>
          <w:ilvl w:val="2"/>
          <w:numId w:val="32"/>
        </w:numPr>
        <w:rPr>
          <w:sz w:val="20"/>
        </w:rPr>
      </w:pPr>
      <w:r w:rsidRPr="00015F2A">
        <w:rPr>
          <w:sz w:val="20"/>
        </w:rPr>
        <w:t xml:space="preserve">Each Member is entitled to one (1) vote at Meetings.  </w:t>
      </w:r>
    </w:p>
    <w:p w14:paraId="04963293" w14:textId="77777777" w:rsidR="006742C4" w:rsidRPr="007276FE" w:rsidRDefault="006742C4">
      <w:pPr>
        <w:pStyle w:val="Heading3"/>
        <w:numPr>
          <w:ilvl w:val="2"/>
          <w:numId w:val="32"/>
        </w:numPr>
        <w:rPr>
          <w:sz w:val="20"/>
        </w:rPr>
      </w:pPr>
      <w:r>
        <w:rPr>
          <w:sz w:val="20"/>
        </w:rPr>
        <w:t>The c</w:t>
      </w:r>
      <w:r w:rsidRPr="007276FE">
        <w:rPr>
          <w:sz w:val="20"/>
        </w:rPr>
        <w:t>hairperson may not exercise</w:t>
      </w:r>
      <w:r>
        <w:rPr>
          <w:sz w:val="20"/>
        </w:rPr>
        <w:t xml:space="preserve"> a</w:t>
      </w:r>
      <w:r w:rsidRPr="007276FE">
        <w:rPr>
          <w:sz w:val="20"/>
        </w:rPr>
        <w:t xml:space="preserve"> casting vote</w:t>
      </w:r>
      <w:r>
        <w:rPr>
          <w:sz w:val="20"/>
        </w:rPr>
        <w:t xml:space="preserve"> at </w:t>
      </w:r>
      <w:r w:rsidRPr="00015F2A">
        <w:rPr>
          <w:sz w:val="20"/>
        </w:rPr>
        <w:t>M</w:t>
      </w:r>
      <w:r>
        <w:rPr>
          <w:sz w:val="20"/>
        </w:rPr>
        <w:t>eetings.</w:t>
      </w:r>
    </w:p>
    <w:p w14:paraId="111EF464" w14:textId="54BF13D3" w:rsidR="006742C4" w:rsidRPr="008B313D" w:rsidRDefault="006742C4" w:rsidP="006742C4">
      <w:pPr>
        <w:pStyle w:val="Heading2"/>
        <w:rPr>
          <w:color w:val="000000" w:themeColor="text1"/>
          <w:sz w:val="20"/>
        </w:rPr>
      </w:pPr>
      <w:r w:rsidRPr="008B313D">
        <w:rPr>
          <w:color w:val="000000" w:themeColor="text1"/>
          <w:sz w:val="20"/>
        </w:rPr>
        <w:t>Proxy Voting</w:t>
      </w:r>
    </w:p>
    <w:p w14:paraId="41686064" w14:textId="08A1C5F9" w:rsidR="008B313D" w:rsidRDefault="008B313D" w:rsidP="008B313D">
      <w:pPr>
        <w:pStyle w:val="Para"/>
        <w:rPr>
          <w:rFonts w:cs="Arial"/>
          <w:color w:val="202124"/>
          <w:sz w:val="20"/>
          <w:shd w:val="clear" w:color="auto" w:fill="FFFFFF"/>
        </w:rPr>
      </w:pPr>
      <w:r w:rsidRPr="008B313D">
        <w:rPr>
          <w:rFonts w:cs="Arial"/>
          <w:color w:val="202124"/>
          <w:sz w:val="20"/>
          <w:shd w:val="clear" w:color="auto" w:fill="FFFFFF"/>
        </w:rPr>
        <w:t>A proxy can vote only in the principal's absence, not when the principal is present and voting. Where the authority conferred upon a proxy is limited to a designated or special purpose, a vote for another and different purpose is ineffective.</w:t>
      </w:r>
    </w:p>
    <w:bookmarkEnd w:id="44"/>
    <w:p w14:paraId="6B9262A3" w14:textId="77777777" w:rsidR="006742C4" w:rsidRPr="007276FE" w:rsidRDefault="006742C4" w:rsidP="006742C4">
      <w:pPr>
        <w:pStyle w:val="Heading2"/>
        <w:rPr>
          <w:sz w:val="20"/>
        </w:rPr>
      </w:pPr>
      <w:r w:rsidRPr="7C9DBF67">
        <w:rPr>
          <w:rFonts w:cs="Arial"/>
          <w:sz w:val="20"/>
        </w:rPr>
        <w:t>Recording</w:t>
      </w:r>
      <w:r w:rsidRPr="7C9DBF67">
        <w:rPr>
          <w:sz w:val="20"/>
        </w:rPr>
        <w:t xml:space="preserve"> of Determinations </w:t>
      </w:r>
    </w:p>
    <w:p w14:paraId="69DEFDE6" w14:textId="77777777" w:rsidR="006742C4" w:rsidRPr="007276FE" w:rsidRDefault="006742C4" w:rsidP="006742C4">
      <w:pPr>
        <w:pStyle w:val="Heading2"/>
        <w:numPr>
          <w:ilvl w:val="0"/>
          <w:numId w:val="0"/>
        </w:numPr>
        <w:ind w:left="851"/>
        <w:rPr>
          <w:b w:val="0"/>
          <w:sz w:val="20"/>
        </w:rPr>
      </w:pPr>
      <w:r w:rsidRPr="007276FE">
        <w:rPr>
          <w:b w:val="0"/>
          <w:sz w:val="20"/>
        </w:rPr>
        <w:t>A declaration by the chairperson that a resolution has</w:t>
      </w:r>
      <w:r>
        <w:rPr>
          <w:b w:val="0"/>
          <w:sz w:val="20"/>
        </w:rPr>
        <w:t>,</w:t>
      </w:r>
      <w:r w:rsidRPr="007276FE">
        <w:rPr>
          <w:b w:val="0"/>
          <w:sz w:val="20"/>
        </w:rPr>
        <w:t xml:space="preserve"> on a show of hands</w:t>
      </w:r>
      <w:r>
        <w:rPr>
          <w:b w:val="0"/>
          <w:sz w:val="20"/>
        </w:rPr>
        <w:t>,</w:t>
      </w:r>
      <w:r w:rsidRPr="007276FE">
        <w:rPr>
          <w:b w:val="0"/>
          <w:sz w:val="20"/>
        </w:rPr>
        <w:t xml:space="preserve"> been carried </w:t>
      </w:r>
      <w:r>
        <w:rPr>
          <w:b w:val="0"/>
          <w:sz w:val="20"/>
        </w:rPr>
        <w:t>(either</w:t>
      </w:r>
      <w:r w:rsidRPr="007276FE">
        <w:rPr>
          <w:b w:val="0"/>
          <w:sz w:val="20"/>
        </w:rPr>
        <w:t xml:space="preserve"> unanimously or by a particular majority</w:t>
      </w:r>
      <w:r>
        <w:rPr>
          <w:b w:val="0"/>
          <w:sz w:val="20"/>
        </w:rPr>
        <w:t>)</w:t>
      </w:r>
      <w:r w:rsidRPr="007276FE">
        <w:rPr>
          <w:b w:val="0"/>
          <w:sz w:val="20"/>
        </w:rPr>
        <w:t xml:space="preserve"> or lost and an entry to that effect in the minutes of the proceedings of the </w:t>
      </w:r>
      <w:r>
        <w:rPr>
          <w:b w:val="0"/>
          <w:sz w:val="20"/>
        </w:rPr>
        <w:t>Club</w:t>
      </w:r>
      <w:r w:rsidRPr="007276FE">
        <w:rPr>
          <w:b w:val="0"/>
          <w:sz w:val="20"/>
        </w:rPr>
        <w:t xml:space="preserve"> is conclusive evidence of the fact without proof of the number of the votes recorded in favour of or against the resolution.</w:t>
      </w:r>
    </w:p>
    <w:p w14:paraId="2ABF55F8" w14:textId="77777777" w:rsidR="006742C4" w:rsidRPr="007276FE" w:rsidRDefault="006742C4" w:rsidP="006742C4">
      <w:pPr>
        <w:pStyle w:val="Heading2"/>
        <w:rPr>
          <w:sz w:val="20"/>
        </w:rPr>
      </w:pPr>
      <w:r w:rsidRPr="442F2E05">
        <w:rPr>
          <w:rFonts w:cs="Arial"/>
          <w:sz w:val="20"/>
        </w:rPr>
        <w:t>Special</w:t>
      </w:r>
      <w:r w:rsidRPr="442F2E05">
        <w:rPr>
          <w:sz w:val="20"/>
        </w:rPr>
        <w:t xml:space="preserve"> General Meetings</w:t>
      </w:r>
    </w:p>
    <w:p w14:paraId="0951D6C6" w14:textId="77777777" w:rsidR="006742C4" w:rsidRPr="007276FE" w:rsidRDefault="006742C4">
      <w:pPr>
        <w:pStyle w:val="Heading3"/>
        <w:numPr>
          <w:ilvl w:val="2"/>
          <w:numId w:val="33"/>
        </w:numPr>
        <w:rPr>
          <w:sz w:val="20"/>
        </w:rPr>
      </w:pPr>
      <w:r w:rsidRPr="007276FE">
        <w:rPr>
          <w:sz w:val="20"/>
        </w:rPr>
        <w:t xml:space="preserve">The Board may, whenever it thinks fit, convene a Special General Meeting of the </w:t>
      </w:r>
      <w:r>
        <w:rPr>
          <w:sz w:val="20"/>
        </w:rPr>
        <w:t>Club</w:t>
      </w:r>
      <w:r w:rsidRPr="007276FE">
        <w:rPr>
          <w:sz w:val="20"/>
        </w:rPr>
        <w:t>.</w:t>
      </w:r>
    </w:p>
    <w:p w14:paraId="23A92EF1" w14:textId="77777777" w:rsidR="006742C4" w:rsidRPr="006D1363" w:rsidRDefault="006742C4" w:rsidP="006742C4">
      <w:pPr>
        <w:pStyle w:val="Heading2"/>
        <w:rPr>
          <w:sz w:val="20"/>
        </w:rPr>
      </w:pPr>
      <w:r w:rsidRPr="7C9DBF67">
        <w:rPr>
          <w:sz w:val="20"/>
        </w:rPr>
        <w:t>Requisition of Special General Meetings by Affiliate Members</w:t>
      </w:r>
    </w:p>
    <w:p w14:paraId="2C7A9231" w14:textId="77777777" w:rsidR="006742C4" w:rsidRPr="006D1363" w:rsidRDefault="006742C4">
      <w:pPr>
        <w:pStyle w:val="Heading3"/>
        <w:numPr>
          <w:ilvl w:val="2"/>
          <w:numId w:val="50"/>
        </w:numPr>
        <w:rPr>
          <w:sz w:val="20"/>
        </w:rPr>
      </w:pPr>
      <w:r w:rsidRPr="442F2E05">
        <w:rPr>
          <w:sz w:val="20"/>
        </w:rPr>
        <w:t xml:space="preserve">On the requisition in writing of 10% of the total number of Members, the Board must, within one month after the receipt of the requisition (and provided notice is given in accordance with </w:t>
      </w:r>
      <w:r w:rsidRPr="442F2E05">
        <w:rPr>
          <w:b/>
          <w:bCs/>
          <w:sz w:val="20"/>
        </w:rPr>
        <w:t>clauses 7.3 and 10.5</w:t>
      </w:r>
      <w:r w:rsidRPr="442F2E05">
        <w:rPr>
          <w:sz w:val="20"/>
        </w:rPr>
        <w:t xml:space="preserve">), convene a Special General Meeting for the purpose specified in the requisition. </w:t>
      </w:r>
    </w:p>
    <w:p w14:paraId="754735F1" w14:textId="77777777" w:rsidR="006742C4" w:rsidRPr="006D1363" w:rsidRDefault="006742C4">
      <w:pPr>
        <w:pStyle w:val="Heading3"/>
        <w:numPr>
          <w:ilvl w:val="2"/>
          <w:numId w:val="50"/>
        </w:numPr>
        <w:rPr>
          <w:sz w:val="20"/>
        </w:rPr>
      </w:pPr>
      <w:r w:rsidRPr="006D1363">
        <w:rPr>
          <w:sz w:val="20"/>
        </w:rPr>
        <w:t xml:space="preserve">Every requisition for a Special General Meeting must be signed by requisitioning Members, state the purpose of the meeting and be sent to the </w:t>
      </w:r>
      <w:r>
        <w:rPr>
          <w:sz w:val="20"/>
        </w:rPr>
        <w:t>Club</w:t>
      </w:r>
      <w:r w:rsidRPr="006D1363">
        <w:rPr>
          <w:sz w:val="20"/>
        </w:rPr>
        <w:t>. The requisition may consist of several documents in a like form, each signed by one or more of the Members making the requisitions.</w:t>
      </w:r>
    </w:p>
    <w:p w14:paraId="47ED5E14" w14:textId="77777777" w:rsidR="006742C4" w:rsidRPr="006D1363" w:rsidRDefault="006742C4">
      <w:pPr>
        <w:pStyle w:val="Heading3"/>
        <w:numPr>
          <w:ilvl w:val="2"/>
          <w:numId w:val="50"/>
        </w:numPr>
        <w:rPr>
          <w:sz w:val="20"/>
        </w:rPr>
      </w:pPr>
      <w:r w:rsidRPr="006D1363">
        <w:rPr>
          <w:sz w:val="20"/>
        </w:rPr>
        <w:t>If the Board does not cause a Special General Meeting to be held within one month after the receipt of the requisition, the Members making the requisition may convene a Special General Meeting to be held not later than three (3) months after the receipt of the requisition.</w:t>
      </w:r>
    </w:p>
    <w:p w14:paraId="783F0519" w14:textId="57953046" w:rsidR="006742C4" w:rsidRDefault="006742C4">
      <w:pPr>
        <w:pStyle w:val="Heading3"/>
        <w:numPr>
          <w:ilvl w:val="2"/>
          <w:numId w:val="50"/>
        </w:numPr>
        <w:rPr>
          <w:sz w:val="20"/>
        </w:rPr>
      </w:pPr>
      <w:r w:rsidRPr="442F2E05">
        <w:rPr>
          <w:sz w:val="20"/>
        </w:rPr>
        <w:t>A Special General Meeting convened by the Members under this Constitution must be convened in the same manner, or as nearly as practical to the same manner, as a meeting convened by the Board and for this purpose the Board must ensure that the Members making the requisition are supplied free of charge with particulars of the Members entitled to receive a notice of meeting. The reasonable expenses of convening and conducting such a meeting must be borne by the Club.</w:t>
      </w:r>
    </w:p>
    <w:p w14:paraId="1169CE17" w14:textId="77777777" w:rsidR="008B313D" w:rsidRPr="000F73FB" w:rsidRDefault="008B313D" w:rsidP="008B313D">
      <w:pPr>
        <w:pStyle w:val="Heading3"/>
        <w:numPr>
          <w:ilvl w:val="0"/>
          <w:numId w:val="0"/>
        </w:numPr>
        <w:ind w:left="1701" w:hanging="850"/>
        <w:rPr>
          <w:sz w:val="20"/>
        </w:rPr>
      </w:pPr>
    </w:p>
    <w:p w14:paraId="24B37623" w14:textId="77777777" w:rsidR="006742C4" w:rsidRDefault="006742C4" w:rsidP="006742C4">
      <w:pPr>
        <w:rPr>
          <w:b/>
          <w:bCs/>
          <w:caps/>
          <w:color w:val="042089"/>
          <w:kern w:val="28"/>
          <w:sz w:val="20"/>
        </w:rPr>
      </w:pPr>
      <w:bookmarkStart w:id="45" w:name="_Toc347489504"/>
    </w:p>
    <w:p w14:paraId="13C7DF7B" w14:textId="77777777" w:rsidR="006742C4" w:rsidRPr="00F523B8" w:rsidRDefault="006742C4" w:rsidP="006742C4">
      <w:pPr>
        <w:pStyle w:val="Heading1"/>
        <w:keepNext w:val="0"/>
        <w:rPr>
          <w:rFonts w:cs="Arial"/>
          <w:color w:val="000080"/>
          <w:sz w:val="20"/>
        </w:rPr>
      </w:pPr>
      <w:bookmarkStart w:id="46" w:name="_Toc515911253"/>
      <w:r w:rsidRPr="442F2E05">
        <w:rPr>
          <w:rFonts w:cs="Arial"/>
          <w:color w:val="000080"/>
          <w:sz w:val="20"/>
        </w:rPr>
        <w:t>MANAGEMENT</w:t>
      </w:r>
      <w:bookmarkEnd w:id="45"/>
      <w:bookmarkEnd w:id="46"/>
    </w:p>
    <w:p w14:paraId="75D51F16" w14:textId="77777777" w:rsidR="006742C4" w:rsidRDefault="006742C4" w:rsidP="006742C4">
      <w:pPr>
        <w:pStyle w:val="Heading2"/>
        <w:rPr>
          <w:rFonts w:cs="Arial"/>
          <w:sz w:val="20"/>
        </w:rPr>
      </w:pPr>
      <w:r w:rsidRPr="7C9DBF67">
        <w:rPr>
          <w:rFonts w:cs="Arial"/>
          <w:sz w:val="20"/>
        </w:rPr>
        <w:t>Deemed Board</w:t>
      </w:r>
    </w:p>
    <w:p w14:paraId="0C16920C" w14:textId="77777777" w:rsidR="006742C4" w:rsidRPr="0066147B" w:rsidRDefault="006742C4" w:rsidP="006742C4">
      <w:pPr>
        <w:pStyle w:val="Heading3"/>
        <w:numPr>
          <w:ilvl w:val="0"/>
          <w:numId w:val="0"/>
        </w:numPr>
        <w:ind w:left="851"/>
        <w:rPr>
          <w:rFonts w:cs="Arial"/>
          <w:sz w:val="20"/>
        </w:rPr>
      </w:pPr>
      <w:r w:rsidRPr="0066147B">
        <w:rPr>
          <w:rFonts w:cs="Arial"/>
          <w:sz w:val="20"/>
        </w:rPr>
        <w:t xml:space="preserve">The </w:t>
      </w:r>
      <w:r>
        <w:rPr>
          <w:rFonts w:cs="Arial"/>
          <w:sz w:val="20"/>
        </w:rPr>
        <w:t>M</w:t>
      </w:r>
      <w:r w:rsidRPr="0066147B">
        <w:rPr>
          <w:rFonts w:cs="Arial"/>
          <w:sz w:val="20"/>
        </w:rPr>
        <w:t xml:space="preserve">embers of the administrative or governing body (by whatever name </w:t>
      </w:r>
      <w:r>
        <w:rPr>
          <w:rFonts w:cs="Arial"/>
          <w:sz w:val="20"/>
        </w:rPr>
        <w:t xml:space="preserve">it is </w:t>
      </w:r>
      <w:r w:rsidRPr="0066147B">
        <w:rPr>
          <w:rFonts w:cs="Arial"/>
          <w:sz w:val="20"/>
        </w:rPr>
        <w:t xml:space="preserve">called) of the </w:t>
      </w:r>
      <w:r>
        <w:rPr>
          <w:rFonts w:cs="Arial"/>
          <w:sz w:val="20"/>
        </w:rPr>
        <w:t>C</w:t>
      </w:r>
      <w:r w:rsidRPr="0066147B">
        <w:rPr>
          <w:rFonts w:cs="Arial"/>
          <w:sz w:val="20"/>
        </w:rPr>
        <w:t xml:space="preserve">lub in office immediately prior to approval of this </w:t>
      </w:r>
      <w:r>
        <w:rPr>
          <w:rFonts w:cs="Arial"/>
          <w:sz w:val="20"/>
        </w:rPr>
        <w:t>C</w:t>
      </w:r>
      <w:r w:rsidRPr="0066147B">
        <w:rPr>
          <w:rFonts w:cs="Arial"/>
          <w:sz w:val="20"/>
        </w:rPr>
        <w:t xml:space="preserve">onstitution under the Act shall continue in those positions until the next </w:t>
      </w:r>
      <w:r>
        <w:rPr>
          <w:rFonts w:cs="Arial"/>
          <w:sz w:val="20"/>
        </w:rPr>
        <w:t>Annual General Meeting</w:t>
      </w:r>
      <w:r w:rsidRPr="0066147B">
        <w:rPr>
          <w:rFonts w:cs="Arial"/>
          <w:sz w:val="20"/>
        </w:rPr>
        <w:t xml:space="preserve"> following such adoption of this </w:t>
      </w:r>
      <w:r>
        <w:rPr>
          <w:rFonts w:cs="Arial"/>
          <w:sz w:val="20"/>
        </w:rPr>
        <w:t>C</w:t>
      </w:r>
      <w:r w:rsidRPr="0066147B">
        <w:rPr>
          <w:rFonts w:cs="Arial"/>
          <w:sz w:val="20"/>
        </w:rPr>
        <w:t xml:space="preserve">onstitution, and thereafter the positions of </w:t>
      </w:r>
      <w:r>
        <w:rPr>
          <w:rFonts w:cs="Arial"/>
          <w:sz w:val="20"/>
        </w:rPr>
        <w:t xml:space="preserve">Board </w:t>
      </w:r>
      <w:r w:rsidRPr="0066147B">
        <w:rPr>
          <w:rFonts w:cs="Arial"/>
          <w:sz w:val="20"/>
        </w:rPr>
        <w:t xml:space="preserve">shall be filled, vacated and otherwise dealt with in accordance with this </w:t>
      </w:r>
      <w:r>
        <w:rPr>
          <w:rFonts w:cs="Arial"/>
          <w:sz w:val="20"/>
        </w:rPr>
        <w:t>C</w:t>
      </w:r>
      <w:r w:rsidRPr="0066147B">
        <w:rPr>
          <w:rFonts w:cs="Arial"/>
          <w:sz w:val="20"/>
        </w:rPr>
        <w:t xml:space="preserve">onstitution. </w:t>
      </w:r>
    </w:p>
    <w:p w14:paraId="58ED7DFF" w14:textId="77777777" w:rsidR="006742C4" w:rsidRPr="0096594F" w:rsidRDefault="006742C4" w:rsidP="006742C4">
      <w:pPr>
        <w:pStyle w:val="Heading2"/>
        <w:rPr>
          <w:rFonts w:cs="Arial"/>
          <w:sz w:val="20"/>
        </w:rPr>
      </w:pPr>
      <w:r w:rsidRPr="7C9DBF67">
        <w:rPr>
          <w:rFonts w:cs="Arial"/>
          <w:sz w:val="20"/>
        </w:rPr>
        <w:t>General powers of Board</w:t>
      </w:r>
    </w:p>
    <w:p w14:paraId="2A077CD9" w14:textId="77777777" w:rsidR="006742C4" w:rsidRPr="007276FE" w:rsidRDefault="006742C4">
      <w:pPr>
        <w:pStyle w:val="Heading3"/>
        <w:numPr>
          <w:ilvl w:val="2"/>
          <w:numId w:val="10"/>
        </w:numPr>
        <w:tabs>
          <w:tab w:val="clear" w:pos="2552"/>
        </w:tabs>
        <w:rPr>
          <w:sz w:val="20"/>
        </w:rPr>
      </w:pPr>
      <w:r w:rsidRPr="007276FE">
        <w:rPr>
          <w:rFonts w:cs="Arial"/>
          <w:sz w:val="20"/>
        </w:rPr>
        <w:t xml:space="preserve">The </w:t>
      </w:r>
      <w:r w:rsidRPr="000A6C3C">
        <w:rPr>
          <w:sz w:val="20"/>
        </w:rPr>
        <w:t>Board</w:t>
      </w:r>
      <w:r w:rsidRPr="007276FE">
        <w:rPr>
          <w:rFonts w:cs="Arial"/>
          <w:sz w:val="20"/>
        </w:rPr>
        <w:t xml:space="preserve"> constitutes the Committee for the purposes of the Act.  </w:t>
      </w:r>
    </w:p>
    <w:p w14:paraId="7C4D692B" w14:textId="77777777" w:rsidR="006742C4" w:rsidRPr="007276FE" w:rsidRDefault="006742C4">
      <w:pPr>
        <w:pStyle w:val="Heading3"/>
        <w:numPr>
          <w:ilvl w:val="2"/>
          <w:numId w:val="10"/>
        </w:numPr>
        <w:tabs>
          <w:tab w:val="clear" w:pos="2552"/>
        </w:tabs>
        <w:rPr>
          <w:sz w:val="20"/>
        </w:rPr>
      </w:pPr>
      <w:r w:rsidRPr="007276FE">
        <w:rPr>
          <w:sz w:val="20"/>
        </w:rPr>
        <w:t xml:space="preserve">Subject to the Act and this Constitution, the business and affairs of the </w:t>
      </w:r>
      <w:r>
        <w:rPr>
          <w:sz w:val="20"/>
        </w:rPr>
        <w:t>Club</w:t>
      </w:r>
      <w:r w:rsidRPr="007276FE">
        <w:rPr>
          <w:sz w:val="20"/>
        </w:rPr>
        <w:t xml:space="preserve"> must be managed by the Board, which may exercise the powers of the </w:t>
      </w:r>
      <w:r>
        <w:rPr>
          <w:sz w:val="20"/>
        </w:rPr>
        <w:t>Club</w:t>
      </w:r>
      <w:r w:rsidRPr="007276FE">
        <w:rPr>
          <w:sz w:val="20"/>
        </w:rPr>
        <w:t xml:space="preserve"> for that purpose. </w:t>
      </w:r>
    </w:p>
    <w:p w14:paraId="40C89CBE" w14:textId="77777777" w:rsidR="006742C4" w:rsidRPr="007276FE" w:rsidRDefault="006742C4">
      <w:pPr>
        <w:pStyle w:val="Heading3"/>
        <w:numPr>
          <w:ilvl w:val="2"/>
          <w:numId w:val="10"/>
        </w:numPr>
        <w:tabs>
          <w:tab w:val="clear" w:pos="2552"/>
        </w:tabs>
        <w:rPr>
          <w:sz w:val="20"/>
        </w:rPr>
      </w:pPr>
      <w:r w:rsidRPr="007276FE">
        <w:rPr>
          <w:sz w:val="20"/>
        </w:rPr>
        <w:t xml:space="preserve">The Board must perform its functions in the pursuit of the Objects and in the interests of the </w:t>
      </w:r>
      <w:r>
        <w:rPr>
          <w:sz w:val="20"/>
        </w:rPr>
        <w:t>Club</w:t>
      </w:r>
      <w:r w:rsidRPr="007276FE">
        <w:rPr>
          <w:sz w:val="20"/>
        </w:rPr>
        <w:t xml:space="preserve"> </w:t>
      </w:r>
      <w:r>
        <w:rPr>
          <w:sz w:val="20"/>
        </w:rPr>
        <w:t xml:space="preserve">and Members </w:t>
      </w:r>
      <w:r w:rsidRPr="007276FE">
        <w:rPr>
          <w:sz w:val="20"/>
        </w:rPr>
        <w:t xml:space="preserve">as a whole, having regard to the </w:t>
      </w:r>
      <w:r>
        <w:rPr>
          <w:sz w:val="20"/>
        </w:rPr>
        <w:t>Club</w:t>
      </w:r>
      <w:r w:rsidRPr="007276FE">
        <w:rPr>
          <w:sz w:val="20"/>
        </w:rPr>
        <w:t>'s position</w:t>
      </w:r>
      <w:r>
        <w:rPr>
          <w:sz w:val="20"/>
        </w:rPr>
        <w:t xml:space="preserve"> and role</w:t>
      </w:r>
      <w:r w:rsidRPr="007276FE">
        <w:rPr>
          <w:sz w:val="20"/>
        </w:rPr>
        <w:t xml:space="preserve"> in the structure</w:t>
      </w:r>
      <w:r>
        <w:rPr>
          <w:sz w:val="20"/>
        </w:rPr>
        <w:t xml:space="preserve"> and reputation</w:t>
      </w:r>
      <w:r w:rsidRPr="007276FE">
        <w:rPr>
          <w:sz w:val="20"/>
        </w:rPr>
        <w:t xml:space="preserve"> of the Sport in </w:t>
      </w:r>
      <w:r>
        <w:rPr>
          <w:sz w:val="20"/>
        </w:rPr>
        <w:t xml:space="preserve">the Region and </w:t>
      </w:r>
      <w:r w:rsidRPr="007276FE">
        <w:rPr>
          <w:sz w:val="20"/>
        </w:rPr>
        <w:t xml:space="preserve">South Australia. </w:t>
      </w:r>
    </w:p>
    <w:p w14:paraId="6B320441" w14:textId="77777777" w:rsidR="006742C4" w:rsidRPr="007276FE" w:rsidRDefault="006742C4">
      <w:pPr>
        <w:pStyle w:val="Para"/>
        <w:numPr>
          <w:ilvl w:val="2"/>
          <w:numId w:val="10"/>
        </w:numPr>
        <w:rPr>
          <w:sz w:val="20"/>
        </w:rPr>
      </w:pPr>
      <w:r w:rsidRPr="007276FE">
        <w:rPr>
          <w:sz w:val="20"/>
        </w:rPr>
        <w:t xml:space="preserve">The Board may not cause the </w:t>
      </w:r>
      <w:r>
        <w:rPr>
          <w:sz w:val="20"/>
        </w:rPr>
        <w:t>Club</w:t>
      </w:r>
      <w:r w:rsidRPr="007276FE">
        <w:rPr>
          <w:sz w:val="20"/>
        </w:rPr>
        <w:t xml:space="preserve"> to disaffiliate from the</w:t>
      </w:r>
      <w:r>
        <w:rPr>
          <w:sz w:val="20"/>
        </w:rPr>
        <w:t xml:space="preserve"> RSO or SSO or NSO or the Sport in any way</w:t>
      </w:r>
      <w:r w:rsidRPr="007276FE">
        <w:rPr>
          <w:sz w:val="20"/>
        </w:rPr>
        <w:t xml:space="preserve"> </w:t>
      </w:r>
      <w:r>
        <w:rPr>
          <w:sz w:val="20"/>
        </w:rPr>
        <w:t>unless decided by r</w:t>
      </w:r>
      <w:r w:rsidRPr="007276FE">
        <w:rPr>
          <w:sz w:val="20"/>
        </w:rPr>
        <w:t>esolution of the Members at a Meeting.</w:t>
      </w:r>
    </w:p>
    <w:p w14:paraId="78DA2CA4" w14:textId="77777777" w:rsidR="006742C4" w:rsidRPr="0096594F" w:rsidRDefault="006742C4" w:rsidP="006742C4">
      <w:pPr>
        <w:pStyle w:val="Heading2"/>
        <w:rPr>
          <w:rFonts w:cs="Arial"/>
          <w:sz w:val="20"/>
        </w:rPr>
      </w:pPr>
      <w:bookmarkStart w:id="47" w:name="_Toc360023488"/>
      <w:bookmarkStart w:id="48" w:name="_Toc356211336"/>
      <w:bookmarkEnd w:id="47"/>
      <w:bookmarkEnd w:id="48"/>
      <w:r w:rsidRPr="442F2E05">
        <w:rPr>
          <w:rFonts w:cs="Arial"/>
          <w:sz w:val="20"/>
        </w:rPr>
        <w:t>Composition of the Board ®</w:t>
      </w:r>
    </w:p>
    <w:p w14:paraId="64EF99AB" w14:textId="77777777" w:rsidR="006742C4" w:rsidRPr="007276FE" w:rsidRDefault="006742C4" w:rsidP="006742C4">
      <w:pPr>
        <w:pStyle w:val="Heading3"/>
        <w:numPr>
          <w:ilvl w:val="0"/>
          <w:numId w:val="0"/>
        </w:numPr>
        <w:tabs>
          <w:tab w:val="clear" w:pos="2552"/>
        </w:tabs>
        <w:ind w:left="851"/>
        <w:rPr>
          <w:sz w:val="20"/>
        </w:rPr>
      </w:pPr>
      <w:r w:rsidRPr="007276FE">
        <w:rPr>
          <w:sz w:val="20"/>
        </w:rPr>
        <w:t>The Board will comprise</w:t>
      </w:r>
      <w:r>
        <w:rPr>
          <w:sz w:val="20"/>
        </w:rPr>
        <w:t xml:space="preserve"> of</w:t>
      </w:r>
      <w:r w:rsidRPr="007276FE">
        <w:rPr>
          <w:sz w:val="20"/>
        </w:rPr>
        <w:t>:</w:t>
      </w:r>
    </w:p>
    <w:p w14:paraId="56E72C55" w14:textId="77777777" w:rsidR="006742C4" w:rsidRPr="007276FE" w:rsidRDefault="006742C4">
      <w:pPr>
        <w:pStyle w:val="Heading3"/>
        <w:numPr>
          <w:ilvl w:val="2"/>
          <w:numId w:val="34"/>
        </w:numPr>
        <w:tabs>
          <w:tab w:val="clear" w:pos="2552"/>
        </w:tabs>
        <w:rPr>
          <w:sz w:val="20"/>
        </w:rPr>
      </w:pPr>
      <w:r w:rsidRPr="007276FE">
        <w:rPr>
          <w:sz w:val="20"/>
        </w:rPr>
        <w:t xml:space="preserve">up to </w:t>
      </w:r>
      <w:r>
        <w:rPr>
          <w:sz w:val="20"/>
        </w:rPr>
        <w:t>seven</w:t>
      </w:r>
      <w:r w:rsidRPr="007276FE">
        <w:rPr>
          <w:sz w:val="20"/>
        </w:rPr>
        <w:t xml:space="preserve"> (</w:t>
      </w:r>
      <w:r>
        <w:rPr>
          <w:sz w:val="20"/>
        </w:rPr>
        <w:t>7</w:t>
      </w:r>
      <w:r w:rsidRPr="007276FE">
        <w:rPr>
          <w:sz w:val="20"/>
        </w:rPr>
        <w:t xml:space="preserve">) Elected Directors </w:t>
      </w:r>
      <w:r>
        <w:rPr>
          <w:sz w:val="20"/>
        </w:rPr>
        <w:t xml:space="preserve">who must all be Members and who shall be </w:t>
      </w:r>
      <w:r w:rsidRPr="007276FE">
        <w:rPr>
          <w:sz w:val="20"/>
        </w:rPr>
        <w:t xml:space="preserve">elected under </w:t>
      </w:r>
      <w:r w:rsidRPr="00F72692">
        <w:rPr>
          <w:b/>
          <w:sz w:val="20"/>
        </w:rPr>
        <w:t xml:space="preserve">clause </w:t>
      </w:r>
      <w:r>
        <w:rPr>
          <w:b/>
          <w:sz w:val="20"/>
        </w:rPr>
        <w:t>8.5</w:t>
      </w:r>
      <w:r w:rsidRPr="00F72692">
        <w:rPr>
          <w:sz w:val="20"/>
        </w:rPr>
        <w:t>;</w:t>
      </w:r>
      <w:r w:rsidRPr="007276FE">
        <w:rPr>
          <w:sz w:val="20"/>
        </w:rPr>
        <w:t xml:space="preserve"> and</w:t>
      </w:r>
    </w:p>
    <w:p w14:paraId="7D9C9257" w14:textId="77777777" w:rsidR="006742C4" w:rsidRPr="007276FE" w:rsidRDefault="006742C4">
      <w:pPr>
        <w:pStyle w:val="Heading3"/>
        <w:numPr>
          <w:ilvl w:val="2"/>
          <w:numId w:val="34"/>
        </w:numPr>
        <w:tabs>
          <w:tab w:val="clear" w:pos="2552"/>
        </w:tabs>
        <w:rPr>
          <w:sz w:val="20"/>
        </w:rPr>
      </w:pPr>
      <w:r w:rsidRPr="442F2E05">
        <w:rPr>
          <w:sz w:val="20"/>
        </w:rPr>
        <w:t xml:space="preserve">up to two (2) Appointed Directors who need not be Members and who may be appointed under </w:t>
      </w:r>
      <w:r w:rsidRPr="442F2E05">
        <w:rPr>
          <w:b/>
          <w:bCs/>
          <w:sz w:val="20"/>
        </w:rPr>
        <w:t>clause 8.9</w:t>
      </w:r>
      <w:r w:rsidRPr="442F2E05">
        <w:rPr>
          <w:sz w:val="20"/>
        </w:rPr>
        <w:t>.</w:t>
      </w:r>
    </w:p>
    <w:p w14:paraId="7AA70F29" w14:textId="77777777" w:rsidR="006742C4" w:rsidRPr="0096594F" w:rsidRDefault="006742C4" w:rsidP="006742C4">
      <w:pPr>
        <w:pStyle w:val="Heading2"/>
        <w:rPr>
          <w:rFonts w:cs="Arial"/>
          <w:sz w:val="20"/>
        </w:rPr>
      </w:pPr>
      <w:r w:rsidRPr="7C9DBF67">
        <w:rPr>
          <w:rFonts w:cs="Arial"/>
          <w:sz w:val="20"/>
        </w:rPr>
        <w:t>Portfolios ®</w:t>
      </w:r>
    </w:p>
    <w:p w14:paraId="75FD85F6" w14:textId="77777777" w:rsidR="006742C4" w:rsidRPr="007276FE" w:rsidRDefault="006742C4" w:rsidP="006742C4">
      <w:pPr>
        <w:pStyle w:val="Para"/>
        <w:rPr>
          <w:rFonts w:cs="Arial"/>
          <w:sz w:val="20"/>
        </w:rPr>
      </w:pPr>
      <w:r w:rsidRPr="442F2E05">
        <w:rPr>
          <w:rFonts w:cs="Arial"/>
          <w:sz w:val="20"/>
        </w:rPr>
        <w:t>The Board may allocate portfolios to Directors.</w:t>
      </w:r>
    </w:p>
    <w:p w14:paraId="1A092821" w14:textId="77777777" w:rsidR="006742C4" w:rsidRPr="0096594F" w:rsidRDefault="006742C4" w:rsidP="006742C4">
      <w:pPr>
        <w:pStyle w:val="Heading2"/>
        <w:rPr>
          <w:rFonts w:cs="Arial"/>
          <w:sz w:val="20"/>
        </w:rPr>
      </w:pPr>
      <w:r w:rsidRPr="7C9DBF67">
        <w:rPr>
          <w:rFonts w:cs="Arial"/>
          <w:sz w:val="20"/>
        </w:rPr>
        <w:t>Nominations for Elected Directors ®</w:t>
      </w:r>
    </w:p>
    <w:p w14:paraId="6C5533E8" w14:textId="6D9F8A86" w:rsidR="006742C4" w:rsidRDefault="006742C4" w:rsidP="00083C03">
      <w:pPr>
        <w:pStyle w:val="Heading3"/>
        <w:numPr>
          <w:ilvl w:val="0"/>
          <w:numId w:val="0"/>
        </w:numPr>
        <w:tabs>
          <w:tab w:val="clear" w:pos="2552"/>
        </w:tabs>
        <w:ind w:left="1701"/>
        <w:rPr>
          <w:rFonts w:cs="Arial"/>
          <w:sz w:val="20"/>
        </w:rPr>
      </w:pPr>
      <w:r w:rsidRPr="007276FE">
        <w:rPr>
          <w:rFonts w:cs="Arial"/>
          <w:sz w:val="20"/>
        </w:rPr>
        <w:t xml:space="preserve">The </w:t>
      </w:r>
      <w:r w:rsidRPr="006D1363">
        <w:rPr>
          <w:sz w:val="20"/>
        </w:rPr>
        <w:t>Board</w:t>
      </w:r>
      <w:r w:rsidRPr="007276FE">
        <w:rPr>
          <w:rFonts w:cs="Arial"/>
          <w:sz w:val="20"/>
        </w:rPr>
        <w:t xml:space="preserve"> must call for nominations for Elected Director</w:t>
      </w:r>
      <w:r>
        <w:rPr>
          <w:rFonts w:cs="Arial"/>
          <w:sz w:val="20"/>
        </w:rPr>
        <w:t>s</w:t>
      </w:r>
      <w:r w:rsidRPr="007276FE">
        <w:rPr>
          <w:rFonts w:cs="Arial"/>
          <w:sz w:val="20"/>
        </w:rPr>
        <w:t xml:space="preserve"> at least f</w:t>
      </w:r>
      <w:r>
        <w:rPr>
          <w:rFonts w:cs="Arial"/>
          <w:sz w:val="20"/>
        </w:rPr>
        <w:t>orty-nine (</w:t>
      </w:r>
      <w:r w:rsidR="00083C03">
        <w:rPr>
          <w:rFonts w:cs="Arial"/>
          <w:sz w:val="20"/>
        </w:rPr>
        <w:t>30</w:t>
      </w:r>
      <w:r w:rsidRPr="007276FE">
        <w:rPr>
          <w:rFonts w:cs="Arial"/>
          <w:sz w:val="20"/>
        </w:rPr>
        <w:t xml:space="preserve">) days prior to the Annual General Meeting.  </w:t>
      </w:r>
    </w:p>
    <w:p w14:paraId="1BB534C8" w14:textId="77777777" w:rsidR="006742C4" w:rsidRPr="002513C7" w:rsidRDefault="006742C4">
      <w:pPr>
        <w:pStyle w:val="Heading3"/>
        <w:numPr>
          <w:ilvl w:val="2"/>
          <w:numId w:val="35"/>
        </w:numPr>
        <w:tabs>
          <w:tab w:val="clear" w:pos="2552"/>
        </w:tabs>
        <w:rPr>
          <w:sz w:val="20"/>
        </w:rPr>
      </w:pPr>
      <w:r>
        <w:rPr>
          <w:sz w:val="20"/>
        </w:rPr>
        <w:t>The Board may, when it calls for nominations, indicate which portfolios on the Board it wishes to fill, the job descriptions for those portfolios and the qualifications or experience it considers desirable for those portfolios.</w:t>
      </w:r>
      <w:r w:rsidRPr="002513C7">
        <w:rPr>
          <w:sz w:val="20"/>
        </w:rPr>
        <w:t xml:space="preserve"> </w:t>
      </w:r>
    </w:p>
    <w:p w14:paraId="11B6ACE8" w14:textId="77777777" w:rsidR="006742C4" w:rsidRPr="0096594F" w:rsidRDefault="006742C4" w:rsidP="006742C4">
      <w:pPr>
        <w:pStyle w:val="Heading2"/>
        <w:rPr>
          <w:rFonts w:cs="Arial"/>
          <w:sz w:val="20"/>
        </w:rPr>
      </w:pPr>
      <w:r w:rsidRPr="7C9DBF67">
        <w:rPr>
          <w:rFonts w:cs="Arial"/>
          <w:sz w:val="20"/>
        </w:rPr>
        <w:t>Form of Nominations ®</w:t>
      </w:r>
    </w:p>
    <w:p w14:paraId="2814085D" w14:textId="77777777" w:rsidR="006742C4" w:rsidRDefault="006742C4" w:rsidP="006742C4">
      <w:pPr>
        <w:pStyle w:val="Heading3"/>
        <w:numPr>
          <w:ilvl w:val="0"/>
          <w:numId w:val="0"/>
        </w:numPr>
        <w:tabs>
          <w:tab w:val="clear" w:pos="2552"/>
        </w:tabs>
        <w:ind w:left="1701" w:hanging="850"/>
        <w:rPr>
          <w:sz w:val="20"/>
        </w:rPr>
      </w:pPr>
      <w:r>
        <w:rPr>
          <w:sz w:val="20"/>
        </w:rPr>
        <w:t>Nominations must:</w:t>
      </w:r>
    </w:p>
    <w:p w14:paraId="2391A796" w14:textId="77777777" w:rsidR="006742C4" w:rsidRPr="007276FE" w:rsidRDefault="006742C4">
      <w:pPr>
        <w:pStyle w:val="Heading3"/>
        <w:numPr>
          <w:ilvl w:val="2"/>
          <w:numId w:val="51"/>
        </w:numPr>
        <w:tabs>
          <w:tab w:val="clear" w:pos="2552"/>
        </w:tabs>
        <w:rPr>
          <w:sz w:val="20"/>
        </w:rPr>
      </w:pPr>
      <w:r w:rsidRPr="007276FE">
        <w:rPr>
          <w:sz w:val="20"/>
        </w:rPr>
        <w:t xml:space="preserve">be in </w:t>
      </w:r>
      <w:proofErr w:type="gramStart"/>
      <w:r w:rsidRPr="007276FE">
        <w:rPr>
          <w:sz w:val="20"/>
        </w:rPr>
        <w:t>writing;</w:t>
      </w:r>
      <w:proofErr w:type="gramEnd"/>
    </w:p>
    <w:p w14:paraId="25D6EA21" w14:textId="77777777" w:rsidR="006742C4" w:rsidRPr="007276FE" w:rsidRDefault="006742C4">
      <w:pPr>
        <w:pStyle w:val="Heading3"/>
        <w:numPr>
          <w:ilvl w:val="2"/>
          <w:numId w:val="51"/>
        </w:numPr>
        <w:tabs>
          <w:tab w:val="clear" w:pos="2552"/>
        </w:tabs>
        <w:rPr>
          <w:sz w:val="20"/>
        </w:rPr>
      </w:pPr>
      <w:r w:rsidRPr="007276FE">
        <w:rPr>
          <w:sz w:val="20"/>
        </w:rPr>
        <w:t xml:space="preserve">be in the prescribed form (if any) provided for that </w:t>
      </w:r>
      <w:proofErr w:type="gramStart"/>
      <w:r w:rsidRPr="007276FE">
        <w:rPr>
          <w:sz w:val="20"/>
        </w:rPr>
        <w:t>purpose;</w:t>
      </w:r>
      <w:proofErr w:type="gramEnd"/>
    </w:p>
    <w:p w14:paraId="40E0B626" w14:textId="74B20BBF" w:rsidR="006742C4" w:rsidRPr="007276FE" w:rsidRDefault="006742C4">
      <w:pPr>
        <w:pStyle w:val="Heading3"/>
        <w:numPr>
          <w:ilvl w:val="2"/>
          <w:numId w:val="51"/>
        </w:numPr>
        <w:tabs>
          <w:tab w:val="clear" w:pos="2552"/>
        </w:tabs>
        <w:rPr>
          <w:sz w:val="20"/>
        </w:rPr>
      </w:pPr>
      <w:r w:rsidRPr="007276FE">
        <w:rPr>
          <w:sz w:val="20"/>
        </w:rPr>
        <w:lastRenderedPageBreak/>
        <w:t>be signed by the nominee;</w:t>
      </w:r>
      <w:r w:rsidR="00F53A85">
        <w:rPr>
          <w:sz w:val="20"/>
        </w:rPr>
        <w:t xml:space="preserve"> or received from the recorded email address linked to that nominee saved in the register.</w:t>
      </w:r>
    </w:p>
    <w:p w14:paraId="07B8B88F" w14:textId="77777777" w:rsidR="006742C4" w:rsidRPr="007276FE" w:rsidRDefault="006742C4">
      <w:pPr>
        <w:pStyle w:val="Heading3"/>
        <w:numPr>
          <w:ilvl w:val="2"/>
          <w:numId w:val="51"/>
        </w:numPr>
        <w:tabs>
          <w:tab w:val="clear" w:pos="2552"/>
        </w:tabs>
        <w:rPr>
          <w:sz w:val="20"/>
        </w:rPr>
      </w:pPr>
      <w:r w:rsidRPr="007276FE">
        <w:rPr>
          <w:sz w:val="20"/>
        </w:rPr>
        <w:t xml:space="preserve">disclose any position the nominee holds in </w:t>
      </w:r>
      <w:r>
        <w:rPr>
          <w:sz w:val="20"/>
        </w:rPr>
        <w:t>the</w:t>
      </w:r>
      <w:r w:rsidRPr="007276FE">
        <w:rPr>
          <w:sz w:val="20"/>
        </w:rPr>
        <w:t xml:space="preserve"> Club, including as an officer, a </w:t>
      </w:r>
      <w:r>
        <w:rPr>
          <w:sz w:val="20"/>
        </w:rPr>
        <w:t>p</w:t>
      </w:r>
      <w:r w:rsidRPr="007276FE">
        <w:rPr>
          <w:sz w:val="20"/>
        </w:rPr>
        <w:t xml:space="preserve">articipant, a </w:t>
      </w:r>
      <w:proofErr w:type="gramStart"/>
      <w:r w:rsidRPr="007276FE">
        <w:rPr>
          <w:sz w:val="20"/>
        </w:rPr>
        <w:t>Delegate</w:t>
      </w:r>
      <w:proofErr w:type="gramEnd"/>
      <w:r w:rsidRPr="007276FE">
        <w:rPr>
          <w:sz w:val="20"/>
        </w:rPr>
        <w:t xml:space="preserve"> or an employee; and </w:t>
      </w:r>
    </w:p>
    <w:p w14:paraId="548CF6E0" w14:textId="4EDC1D55" w:rsidR="006742C4" w:rsidRPr="007276FE" w:rsidRDefault="006742C4">
      <w:pPr>
        <w:pStyle w:val="Heading3"/>
        <w:numPr>
          <w:ilvl w:val="2"/>
          <w:numId w:val="51"/>
        </w:numPr>
        <w:tabs>
          <w:tab w:val="clear" w:pos="2552"/>
        </w:tabs>
        <w:rPr>
          <w:sz w:val="20"/>
        </w:rPr>
      </w:pPr>
      <w:r w:rsidRPr="007276FE">
        <w:rPr>
          <w:sz w:val="20"/>
        </w:rPr>
        <w:t xml:space="preserve">be delivered to the </w:t>
      </w:r>
      <w:r>
        <w:rPr>
          <w:sz w:val="20"/>
        </w:rPr>
        <w:t xml:space="preserve">Club not less </w:t>
      </w:r>
      <w:proofErr w:type="gramStart"/>
      <w:r>
        <w:rPr>
          <w:sz w:val="20"/>
        </w:rPr>
        <w:t>than  (</w:t>
      </w:r>
      <w:proofErr w:type="gramEnd"/>
      <w:r w:rsidR="00F53A85">
        <w:rPr>
          <w:sz w:val="20"/>
        </w:rPr>
        <w:t>7</w:t>
      </w:r>
      <w:r w:rsidRPr="007276FE">
        <w:rPr>
          <w:sz w:val="20"/>
        </w:rPr>
        <w:t>) days before the date fixed for the Annual General Meeting.</w:t>
      </w:r>
    </w:p>
    <w:p w14:paraId="3EE7E0AB" w14:textId="77777777" w:rsidR="006742C4" w:rsidRPr="0096594F" w:rsidRDefault="006742C4" w:rsidP="006742C4">
      <w:pPr>
        <w:pStyle w:val="Heading2"/>
        <w:rPr>
          <w:rFonts w:cs="Arial"/>
          <w:sz w:val="20"/>
        </w:rPr>
      </w:pPr>
      <w:bookmarkStart w:id="49" w:name="_Ref167505297"/>
      <w:r w:rsidRPr="442F2E05">
        <w:rPr>
          <w:rFonts w:cs="Arial"/>
          <w:sz w:val="20"/>
        </w:rPr>
        <w:t>Elections</w:t>
      </w:r>
      <w:bookmarkEnd w:id="49"/>
      <w:r w:rsidRPr="442F2E05">
        <w:rPr>
          <w:rFonts w:cs="Arial"/>
          <w:sz w:val="20"/>
        </w:rPr>
        <w:t xml:space="preserve"> ®</w:t>
      </w:r>
    </w:p>
    <w:p w14:paraId="60A2CC2C" w14:textId="77777777" w:rsidR="006742C4" w:rsidRPr="009B18E6" w:rsidRDefault="006742C4">
      <w:pPr>
        <w:pStyle w:val="Heading3"/>
        <w:numPr>
          <w:ilvl w:val="2"/>
          <w:numId w:val="36"/>
        </w:numPr>
        <w:tabs>
          <w:tab w:val="clear" w:pos="2552"/>
        </w:tabs>
        <w:rPr>
          <w:rFonts w:cs="Arial"/>
          <w:sz w:val="20"/>
        </w:rPr>
      </w:pPr>
      <w:bookmarkStart w:id="50" w:name="_Ref356307718"/>
      <w:r w:rsidRPr="009B18E6">
        <w:rPr>
          <w:rFonts w:cs="Arial"/>
          <w:sz w:val="20"/>
        </w:rPr>
        <w:t xml:space="preserve">If the number of nominations received for the Board is equal to the number of vacancies to be filled or if there are insufficient nominations received to fill all vacancies on the Board, then those nominated shall be declared elected only if approved by </w:t>
      </w:r>
      <w:proofErr w:type="gramStart"/>
      <w:r w:rsidRPr="009B18E6">
        <w:rPr>
          <w:rFonts w:cs="Arial"/>
          <w:sz w:val="20"/>
        </w:rPr>
        <w:t>the majority of</w:t>
      </w:r>
      <w:proofErr w:type="gramEnd"/>
      <w:r w:rsidRPr="009B18E6">
        <w:rPr>
          <w:rFonts w:cs="Arial"/>
          <w:sz w:val="20"/>
        </w:rPr>
        <w:t xml:space="preserve"> Members entitled to vote</w:t>
      </w:r>
      <w:r>
        <w:rPr>
          <w:rFonts w:cs="Arial"/>
          <w:sz w:val="20"/>
        </w:rPr>
        <w:t xml:space="preserve"> at the Annual General Meeting</w:t>
      </w:r>
      <w:r w:rsidRPr="009B18E6">
        <w:rPr>
          <w:rFonts w:cs="Arial"/>
          <w:sz w:val="20"/>
        </w:rPr>
        <w:t xml:space="preserve">.  </w:t>
      </w:r>
    </w:p>
    <w:p w14:paraId="607F9BD5" w14:textId="77777777" w:rsidR="006742C4" w:rsidRPr="009B18E6" w:rsidRDefault="006742C4">
      <w:pPr>
        <w:pStyle w:val="Heading3"/>
        <w:numPr>
          <w:ilvl w:val="2"/>
          <w:numId w:val="36"/>
        </w:numPr>
        <w:tabs>
          <w:tab w:val="clear" w:pos="2552"/>
        </w:tabs>
        <w:rPr>
          <w:rFonts w:cs="Arial"/>
          <w:sz w:val="20"/>
        </w:rPr>
      </w:pPr>
      <w:r w:rsidRPr="009B18E6">
        <w:rPr>
          <w:rFonts w:cs="Arial"/>
          <w:sz w:val="20"/>
        </w:rPr>
        <w:t>If the number of nominations exceeds the number of vacancies to be filled, an election must be conducted</w:t>
      </w:r>
      <w:r>
        <w:rPr>
          <w:rFonts w:cs="Arial"/>
          <w:sz w:val="20"/>
        </w:rPr>
        <w:t xml:space="preserve"> at the Annual General Meeting</w:t>
      </w:r>
      <w:r w:rsidRPr="009B18E6">
        <w:rPr>
          <w:rFonts w:cs="Arial"/>
          <w:sz w:val="20"/>
        </w:rPr>
        <w:t>.</w:t>
      </w:r>
    </w:p>
    <w:p w14:paraId="1A8A3125" w14:textId="77777777" w:rsidR="006742C4" w:rsidRDefault="006742C4">
      <w:pPr>
        <w:pStyle w:val="Heading3"/>
        <w:numPr>
          <w:ilvl w:val="2"/>
          <w:numId w:val="36"/>
        </w:numPr>
        <w:tabs>
          <w:tab w:val="clear" w:pos="2552"/>
        </w:tabs>
        <w:rPr>
          <w:rFonts w:cs="Arial"/>
          <w:sz w:val="20"/>
        </w:rPr>
      </w:pPr>
      <w:bookmarkStart w:id="51" w:name="_Hlk516231588"/>
      <w:r w:rsidRPr="442F2E05">
        <w:rPr>
          <w:rFonts w:cs="Arial"/>
          <w:sz w:val="20"/>
        </w:rPr>
        <w:t>Voting shall be conducted in such a manner and by such a method as determined by the Board from time to time.</w:t>
      </w:r>
      <w:bookmarkEnd w:id="51"/>
    </w:p>
    <w:p w14:paraId="428C0819" w14:textId="77777777" w:rsidR="006742C4" w:rsidRPr="00EB50E2" w:rsidRDefault="006742C4">
      <w:pPr>
        <w:pStyle w:val="Heading3"/>
        <w:numPr>
          <w:ilvl w:val="2"/>
          <w:numId w:val="36"/>
        </w:numPr>
        <w:tabs>
          <w:tab w:val="clear" w:pos="2552"/>
        </w:tabs>
        <w:rPr>
          <w:rFonts w:cs="Arial"/>
          <w:sz w:val="20"/>
        </w:rPr>
      </w:pPr>
      <w:r w:rsidRPr="00EB50E2">
        <w:rPr>
          <w:rFonts w:cs="Arial"/>
          <w:sz w:val="20"/>
        </w:rPr>
        <w:t xml:space="preserve">If at the close of the Annual General Meeting, vacancies on the Board remain unfilled, the vacant position(s) will be deemed casual vacancies under </w:t>
      </w:r>
      <w:r>
        <w:rPr>
          <w:rFonts w:cs="Arial"/>
          <w:b/>
          <w:sz w:val="20"/>
        </w:rPr>
        <w:t xml:space="preserve">clause </w:t>
      </w:r>
      <w:r w:rsidRPr="00EB50E2">
        <w:rPr>
          <w:rFonts w:cs="Arial"/>
          <w:b/>
          <w:sz w:val="20"/>
        </w:rPr>
        <w:t>8.13</w:t>
      </w:r>
      <w:r w:rsidRPr="00EB50E2">
        <w:rPr>
          <w:rFonts w:cs="Arial"/>
          <w:sz w:val="20"/>
        </w:rPr>
        <w:t>.</w:t>
      </w:r>
    </w:p>
    <w:p w14:paraId="111F6EA4" w14:textId="77777777" w:rsidR="006742C4" w:rsidRPr="009E5450" w:rsidRDefault="006742C4">
      <w:pPr>
        <w:pStyle w:val="Heading3"/>
        <w:numPr>
          <w:ilvl w:val="2"/>
          <w:numId w:val="36"/>
        </w:numPr>
        <w:tabs>
          <w:tab w:val="clear" w:pos="2552"/>
          <w:tab w:val="clear" w:pos="3402"/>
        </w:tabs>
        <w:rPr>
          <w:rFonts w:cs="Arial"/>
          <w:sz w:val="20"/>
        </w:rPr>
      </w:pPr>
      <w:r w:rsidRPr="009B18E6">
        <w:rPr>
          <w:rFonts w:cs="Arial"/>
          <w:sz w:val="20"/>
        </w:rPr>
        <w:t xml:space="preserve">If a person nominated at the Annual General Meeting is not approved by </w:t>
      </w:r>
      <w:proofErr w:type="gramStart"/>
      <w:r w:rsidRPr="009B18E6">
        <w:rPr>
          <w:rFonts w:cs="Arial"/>
          <w:sz w:val="20"/>
        </w:rPr>
        <w:t>the majority of</w:t>
      </w:r>
      <w:proofErr w:type="gramEnd"/>
      <w:r w:rsidRPr="009B18E6">
        <w:rPr>
          <w:rFonts w:cs="Arial"/>
          <w:sz w:val="20"/>
        </w:rPr>
        <w:t xml:space="preserve"> Members under </w:t>
      </w:r>
      <w:r w:rsidRPr="00EB59CC">
        <w:rPr>
          <w:rFonts w:cs="Arial"/>
          <w:b/>
          <w:sz w:val="20"/>
        </w:rPr>
        <w:t>clause 8.</w:t>
      </w:r>
      <w:r>
        <w:rPr>
          <w:rFonts w:cs="Arial"/>
          <w:b/>
          <w:sz w:val="20"/>
        </w:rPr>
        <w:t>7</w:t>
      </w:r>
      <w:r w:rsidRPr="00EB59CC">
        <w:rPr>
          <w:rFonts w:cs="Arial"/>
          <w:b/>
          <w:sz w:val="20"/>
        </w:rPr>
        <w:t>(a)</w:t>
      </w:r>
      <w:r w:rsidRPr="009B18E6">
        <w:rPr>
          <w:rFonts w:cs="Arial"/>
          <w:sz w:val="20"/>
        </w:rPr>
        <w:t>, he or she will not be entitled to take office</w:t>
      </w:r>
      <w:r w:rsidRPr="009E5450">
        <w:rPr>
          <w:rFonts w:cs="Arial"/>
          <w:sz w:val="20"/>
        </w:rPr>
        <w:t xml:space="preserve"> until approved by the </w:t>
      </w:r>
      <w:r>
        <w:rPr>
          <w:rFonts w:cs="Arial"/>
          <w:sz w:val="20"/>
        </w:rPr>
        <w:t>M</w:t>
      </w:r>
      <w:r w:rsidRPr="009E5450">
        <w:rPr>
          <w:rFonts w:cs="Arial"/>
          <w:sz w:val="20"/>
        </w:rPr>
        <w:t>embers at an Annual General Meeting.</w:t>
      </w:r>
    </w:p>
    <w:p w14:paraId="7DE44EF5" w14:textId="77777777" w:rsidR="006742C4" w:rsidRPr="0096594F" w:rsidRDefault="006742C4" w:rsidP="006742C4">
      <w:pPr>
        <w:pStyle w:val="Heading2"/>
        <w:rPr>
          <w:rFonts w:cs="Arial"/>
          <w:sz w:val="20"/>
        </w:rPr>
      </w:pPr>
      <w:bookmarkStart w:id="52" w:name="_Ref167505349"/>
      <w:bookmarkEnd w:id="50"/>
      <w:r w:rsidRPr="442F2E05">
        <w:rPr>
          <w:rFonts w:cs="Arial"/>
          <w:sz w:val="20"/>
        </w:rPr>
        <w:t>Term of Appointment</w:t>
      </w:r>
      <w:bookmarkEnd w:id="52"/>
      <w:r w:rsidRPr="442F2E05">
        <w:rPr>
          <w:rFonts w:cs="Arial"/>
          <w:sz w:val="20"/>
        </w:rPr>
        <w:t xml:space="preserve"> for Elected Directors</w:t>
      </w:r>
    </w:p>
    <w:p w14:paraId="3AB614D9" w14:textId="77777777" w:rsidR="006742C4" w:rsidRPr="007276FE" w:rsidRDefault="006742C4">
      <w:pPr>
        <w:pStyle w:val="Heading3"/>
        <w:numPr>
          <w:ilvl w:val="2"/>
          <w:numId w:val="37"/>
        </w:numPr>
        <w:tabs>
          <w:tab w:val="clear" w:pos="2552"/>
        </w:tabs>
        <w:rPr>
          <w:sz w:val="20"/>
        </w:rPr>
      </w:pPr>
      <w:r w:rsidRPr="007276FE">
        <w:rPr>
          <w:sz w:val="20"/>
        </w:rPr>
        <w:t xml:space="preserve">Directors elected under </w:t>
      </w:r>
      <w:r w:rsidRPr="007276FE">
        <w:rPr>
          <w:b/>
          <w:sz w:val="20"/>
        </w:rPr>
        <w:t xml:space="preserve">clause </w:t>
      </w:r>
      <w:r>
        <w:rPr>
          <w:b/>
          <w:sz w:val="20"/>
        </w:rPr>
        <w:t>8</w:t>
      </w:r>
      <w:r w:rsidRPr="007276FE">
        <w:rPr>
          <w:b/>
          <w:sz w:val="20"/>
        </w:rPr>
        <w:t xml:space="preserve"> </w:t>
      </w:r>
      <w:r w:rsidRPr="007276FE">
        <w:rPr>
          <w:sz w:val="20"/>
        </w:rPr>
        <w:t xml:space="preserve">shall be elected for a term of two </w:t>
      </w:r>
      <w:r>
        <w:rPr>
          <w:sz w:val="20"/>
        </w:rPr>
        <w:t xml:space="preserve">(2) </w:t>
      </w:r>
      <w:r w:rsidRPr="007276FE">
        <w:rPr>
          <w:sz w:val="20"/>
        </w:rPr>
        <w:t xml:space="preserve">years. Subject to provisions in this Constitution relating to early retirement or removal of Directors, </w:t>
      </w:r>
      <w:r>
        <w:rPr>
          <w:sz w:val="20"/>
        </w:rPr>
        <w:t>E</w:t>
      </w:r>
      <w:r w:rsidRPr="007276FE">
        <w:rPr>
          <w:sz w:val="20"/>
        </w:rPr>
        <w:t xml:space="preserve">lected Directors shall remain in office from the conclusion of the </w:t>
      </w:r>
      <w:r>
        <w:rPr>
          <w:sz w:val="20"/>
        </w:rPr>
        <w:t>A</w:t>
      </w:r>
      <w:r w:rsidRPr="007276FE">
        <w:rPr>
          <w:sz w:val="20"/>
        </w:rPr>
        <w:t xml:space="preserve">nnual </w:t>
      </w:r>
      <w:r>
        <w:rPr>
          <w:sz w:val="20"/>
        </w:rPr>
        <w:t>G</w:t>
      </w:r>
      <w:r w:rsidRPr="007276FE">
        <w:rPr>
          <w:sz w:val="20"/>
        </w:rPr>
        <w:t xml:space="preserve">eneral </w:t>
      </w:r>
      <w:r>
        <w:rPr>
          <w:sz w:val="20"/>
        </w:rPr>
        <w:t>M</w:t>
      </w:r>
      <w:r w:rsidRPr="007276FE">
        <w:rPr>
          <w:sz w:val="20"/>
        </w:rPr>
        <w:t>eeting at which the</w:t>
      </w:r>
      <w:r>
        <w:rPr>
          <w:sz w:val="20"/>
        </w:rPr>
        <w:t>ir relevant</w:t>
      </w:r>
      <w:r w:rsidRPr="007276FE">
        <w:rPr>
          <w:sz w:val="20"/>
        </w:rPr>
        <w:t xml:space="preserve"> election occurred until the conclusion of the second </w:t>
      </w:r>
      <w:r>
        <w:rPr>
          <w:sz w:val="20"/>
        </w:rPr>
        <w:t>A</w:t>
      </w:r>
      <w:r w:rsidRPr="007276FE">
        <w:rPr>
          <w:sz w:val="20"/>
        </w:rPr>
        <w:t xml:space="preserve">nnual </w:t>
      </w:r>
      <w:r>
        <w:rPr>
          <w:sz w:val="20"/>
        </w:rPr>
        <w:t>G</w:t>
      </w:r>
      <w:r w:rsidRPr="007276FE">
        <w:rPr>
          <w:sz w:val="20"/>
        </w:rPr>
        <w:t xml:space="preserve">eneral </w:t>
      </w:r>
      <w:r>
        <w:rPr>
          <w:sz w:val="20"/>
        </w:rPr>
        <w:t>M</w:t>
      </w:r>
      <w:r w:rsidRPr="007276FE">
        <w:rPr>
          <w:sz w:val="20"/>
        </w:rPr>
        <w:t xml:space="preserve">eeting following. </w:t>
      </w:r>
    </w:p>
    <w:p w14:paraId="764AAECE" w14:textId="77777777" w:rsidR="006742C4" w:rsidRPr="007276FE" w:rsidRDefault="006742C4">
      <w:pPr>
        <w:pStyle w:val="Heading3"/>
        <w:numPr>
          <w:ilvl w:val="2"/>
          <w:numId w:val="37"/>
        </w:numPr>
        <w:tabs>
          <w:tab w:val="clear" w:pos="2552"/>
        </w:tabs>
        <w:rPr>
          <w:sz w:val="20"/>
        </w:rPr>
      </w:pPr>
      <w:bookmarkStart w:id="53" w:name="_Ref167505350"/>
      <w:r>
        <w:rPr>
          <w:sz w:val="20"/>
        </w:rPr>
        <w:t>At least h</w:t>
      </w:r>
      <w:r w:rsidRPr="007276FE">
        <w:rPr>
          <w:sz w:val="20"/>
        </w:rPr>
        <w:t xml:space="preserve">alf of the </w:t>
      </w:r>
      <w:r>
        <w:rPr>
          <w:sz w:val="20"/>
        </w:rPr>
        <w:t>E</w:t>
      </w:r>
      <w:r w:rsidRPr="007276FE">
        <w:rPr>
          <w:sz w:val="20"/>
        </w:rPr>
        <w:t xml:space="preserve">lected Directors shall retire in each odd year and </w:t>
      </w:r>
      <w:r>
        <w:rPr>
          <w:sz w:val="20"/>
        </w:rPr>
        <w:t>the balance of the E</w:t>
      </w:r>
      <w:r w:rsidRPr="007276FE">
        <w:rPr>
          <w:sz w:val="20"/>
        </w:rPr>
        <w:t xml:space="preserve">lected Directors shall retire in each even year until, after two (2) years the original elected Directors have </w:t>
      </w:r>
      <w:r>
        <w:rPr>
          <w:sz w:val="20"/>
        </w:rPr>
        <w:t xml:space="preserve">all </w:t>
      </w:r>
      <w:r w:rsidRPr="007276FE">
        <w:rPr>
          <w:sz w:val="20"/>
        </w:rPr>
        <w:t>retire</w:t>
      </w:r>
      <w:bookmarkEnd w:id="53"/>
      <w:r>
        <w:rPr>
          <w:sz w:val="20"/>
        </w:rPr>
        <w:t>d.</w:t>
      </w:r>
      <w:r w:rsidRPr="007276FE">
        <w:rPr>
          <w:sz w:val="20"/>
        </w:rPr>
        <w:t xml:space="preserve">  </w:t>
      </w:r>
    </w:p>
    <w:p w14:paraId="2A211D35" w14:textId="77777777" w:rsidR="006742C4" w:rsidRPr="007276FE" w:rsidRDefault="006742C4">
      <w:pPr>
        <w:pStyle w:val="Heading3"/>
        <w:numPr>
          <w:ilvl w:val="2"/>
          <w:numId w:val="37"/>
        </w:numPr>
        <w:tabs>
          <w:tab w:val="clear" w:pos="2552"/>
        </w:tabs>
        <w:rPr>
          <w:sz w:val="20"/>
        </w:rPr>
      </w:pPr>
      <w:r w:rsidRPr="007276FE">
        <w:rPr>
          <w:sz w:val="20"/>
        </w:rPr>
        <w:t xml:space="preserve">The sequence of retirements under </w:t>
      </w:r>
      <w:r w:rsidRPr="00942D51">
        <w:rPr>
          <w:b/>
          <w:sz w:val="20"/>
        </w:rPr>
        <w:t>clause 8.</w:t>
      </w:r>
      <w:r>
        <w:rPr>
          <w:b/>
          <w:sz w:val="20"/>
        </w:rPr>
        <w:t>8</w:t>
      </w:r>
      <w:r w:rsidRPr="00942D51">
        <w:rPr>
          <w:b/>
          <w:sz w:val="20"/>
        </w:rPr>
        <w:t>(b)</w:t>
      </w:r>
      <w:r>
        <w:rPr>
          <w:sz w:val="20"/>
        </w:rPr>
        <w:t xml:space="preserve">, which is designed to ensure rotational and staggered terms, </w:t>
      </w:r>
      <w:r w:rsidRPr="007276FE">
        <w:rPr>
          <w:sz w:val="20"/>
        </w:rPr>
        <w:t xml:space="preserve">shall be determined by the Board.   </w:t>
      </w:r>
    </w:p>
    <w:p w14:paraId="536A4435" w14:textId="77777777" w:rsidR="006742C4" w:rsidRPr="007276FE" w:rsidRDefault="006742C4">
      <w:pPr>
        <w:pStyle w:val="Heading3"/>
        <w:numPr>
          <w:ilvl w:val="2"/>
          <w:numId w:val="37"/>
        </w:numPr>
        <w:tabs>
          <w:tab w:val="clear" w:pos="2552"/>
        </w:tabs>
        <w:rPr>
          <w:sz w:val="20"/>
        </w:rPr>
      </w:pPr>
      <w:r w:rsidRPr="007276FE">
        <w:rPr>
          <w:sz w:val="20"/>
        </w:rPr>
        <w:t xml:space="preserve">Following the adoption of this Constitution, no person who has served as an </w:t>
      </w:r>
      <w:r>
        <w:rPr>
          <w:sz w:val="20"/>
        </w:rPr>
        <w:t>E</w:t>
      </w:r>
      <w:r w:rsidRPr="007276FE">
        <w:rPr>
          <w:sz w:val="20"/>
        </w:rPr>
        <w:t>lected</w:t>
      </w:r>
      <w:r>
        <w:rPr>
          <w:sz w:val="20"/>
        </w:rPr>
        <w:t xml:space="preserve"> Director or Appointed</w:t>
      </w:r>
      <w:r w:rsidRPr="007276FE">
        <w:rPr>
          <w:sz w:val="20"/>
        </w:rPr>
        <w:t xml:space="preserve"> Director for a period of</w:t>
      </w:r>
      <w:r>
        <w:rPr>
          <w:sz w:val="20"/>
        </w:rPr>
        <w:t xml:space="preserve"> ten (10) years</w:t>
      </w:r>
      <w:r w:rsidRPr="007276FE">
        <w:rPr>
          <w:sz w:val="20"/>
        </w:rPr>
        <w:t xml:space="preserve"> shall be eligible for election as an </w:t>
      </w:r>
      <w:r>
        <w:rPr>
          <w:sz w:val="20"/>
        </w:rPr>
        <w:t>E</w:t>
      </w:r>
      <w:r w:rsidRPr="007276FE">
        <w:rPr>
          <w:sz w:val="20"/>
        </w:rPr>
        <w:t xml:space="preserve">lected Director until the next </w:t>
      </w:r>
      <w:r>
        <w:rPr>
          <w:sz w:val="20"/>
        </w:rPr>
        <w:t>A</w:t>
      </w:r>
      <w:r w:rsidRPr="007276FE">
        <w:rPr>
          <w:sz w:val="20"/>
        </w:rPr>
        <w:t xml:space="preserve">nnual </w:t>
      </w:r>
      <w:r>
        <w:rPr>
          <w:sz w:val="20"/>
        </w:rPr>
        <w:t>G</w:t>
      </w:r>
      <w:r w:rsidRPr="007276FE">
        <w:rPr>
          <w:sz w:val="20"/>
        </w:rPr>
        <w:t xml:space="preserve">eneral </w:t>
      </w:r>
      <w:r>
        <w:rPr>
          <w:sz w:val="20"/>
        </w:rPr>
        <w:t>M</w:t>
      </w:r>
      <w:r w:rsidRPr="007276FE">
        <w:rPr>
          <w:sz w:val="20"/>
        </w:rPr>
        <w:t xml:space="preserve">eeting following the date of conclusion of </w:t>
      </w:r>
      <w:r>
        <w:rPr>
          <w:sz w:val="20"/>
        </w:rPr>
        <w:t>their</w:t>
      </w:r>
      <w:r w:rsidRPr="007276FE">
        <w:rPr>
          <w:sz w:val="20"/>
        </w:rPr>
        <w:t xml:space="preserve"> last term as an </w:t>
      </w:r>
      <w:r>
        <w:rPr>
          <w:sz w:val="20"/>
        </w:rPr>
        <w:t>E</w:t>
      </w:r>
      <w:r w:rsidRPr="007276FE">
        <w:rPr>
          <w:sz w:val="20"/>
        </w:rPr>
        <w:t xml:space="preserve">lected Director.  </w:t>
      </w:r>
    </w:p>
    <w:p w14:paraId="2EC789CF" w14:textId="77777777" w:rsidR="006742C4" w:rsidRPr="007276FE" w:rsidRDefault="006742C4">
      <w:pPr>
        <w:pStyle w:val="Heading3"/>
        <w:numPr>
          <w:ilvl w:val="2"/>
          <w:numId w:val="37"/>
        </w:numPr>
        <w:tabs>
          <w:tab w:val="clear" w:pos="2552"/>
        </w:tabs>
        <w:rPr>
          <w:sz w:val="20"/>
        </w:rPr>
      </w:pPr>
      <w:bookmarkStart w:id="54" w:name="_Ref359508700"/>
      <w:r w:rsidRPr="007276FE">
        <w:rPr>
          <w:sz w:val="20"/>
        </w:rPr>
        <w:t>If the law requires the Elected Director to have a particular qualification or clearance (for example, police clearance), the Elected Director's term will not begin until the qualification or clearance has been established.</w:t>
      </w:r>
      <w:bookmarkEnd w:id="54"/>
    </w:p>
    <w:p w14:paraId="37FE9AE6" w14:textId="77777777" w:rsidR="006742C4" w:rsidRPr="0096594F" w:rsidRDefault="006742C4" w:rsidP="006742C4">
      <w:pPr>
        <w:pStyle w:val="Heading2"/>
        <w:rPr>
          <w:rFonts w:cs="Arial"/>
          <w:sz w:val="20"/>
        </w:rPr>
      </w:pPr>
      <w:bookmarkStart w:id="55" w:name="_APPOINTed_DIRECTORS"/>
      <w:bookmarkEnd w:id="55"/>
      <w:r w:rsidRPr="442F2E05">
        <w:rPr>
          <w:rFonts w:cs="Arial"/>
          <w:sz w:val="20"/>
        </w:rPr>
        <w:t>Appointment of Appointed Directors</w:t>
      </w:r>
    </w:p>
    <w:p w14:paraId="3D893515" w14:textId="77777777" w:rsidR="006742C4" w:rsidRPr="007276FE" w:rsidRDefault="006742C4" w:rsidP="006742C4">
      <w:pPr>
        <w:pStyle w:val="Para"/>
        <w:rPr>
          <w:color w:val="000000"/>
          <w:sz w:val="20"/>
        </w:rPr>
      </w:pPr>
      <w:r w:rsidRPr="007276FE">
        <w:rPr>
          <w:sz w:val="20"/>
        </w:rPr>
        <w:t>The Elected Directors may appoint up to two (2) Appointed Directors</w:t>
      </w:r>
      <w:r>
        <w:rPr>
          <w:sz w:val="20"/>
        </w:rPr>
        <w:t>, at their sole discretion</w:t>
      </w:r>
      <w:r w:rsidRPr="007276FE">
        <w:rPr>
          <w:sz w:val="20"/>
        </w:rPr>
        <w:t xml:space="preserve">.  </w:t>
      </w:r>
    </w:p>
    <w:p w14:paraId="53C64410" w14:textId="77777777" w:rsidR="006742C4" w:rsidRPr="00F523B8" w:rsidRDefault="006742C4" w:rsidP="006742C4">
      <w:pPr>
        <w:pStyle w:val="Heading2"/>
        <w:rPr>
          <w:rFonts w:cs="Arial"/>
          <w:sz w:val="20"/>
        </w:rPr>
      </w:pPr>
      <w:r w:rsidRPr="7C9DBF67">
        <w:rPr>
          <w:rFonts w:cs="Arial"/>
          <w:sz w:val="20"/>
        </w:rPr>
        <w:lastRenderedPageBreak/>
        <w:t xml:space="preserve">Qualifications for Appointed Directors </w:t>
      </w:r>
    </w:p>
    <w:p w14:paraId="782E070E" w14:textId="77777777" w:rsidR="006742C4" w:rsidRPr="007276FE" w:rsidRDefault="006742C4" w:rsidP="006742C4">
      <w:pPr>
        <w:pStyle w:val="Para"/>
        <w:rPr>
          <w:sz w:val="20"/>
        </w:rPr>
      </w:pPr>
      <w:r w:rsidRPr="007276FE">
        <w:rPr>
          <w:color w:val="000000"/>
          <w:sz w:val="20"/>
        </w:rPr>
        <w:t>In appointing Appointed Directors, the Elected Directors should have regard to which personal</w:t>
      </w:r>
      <w:r w:rsidRPr="007276FE">
        <w:rPr>
          <w:sz w:val="20"/>
        </w:rPr>
        <w:t xml:space="preserve"> </w:t>
      </w:r>
      <w:r>
        <w:rPr>
          <w:sz w:val="20"/>
        </w:rPr>
        <w:t xml:space="preserve">and professional </w:t>
      </w:r>
      <w:r w:rsidRPr="007276FE">
        <w:rPr>
          <w:sz w:val="20"/>
        </w:rPr>
        <w:t>skills</w:t>
      </w:r>
      <w:r>
        <w:rPr>
          <w:sz w:val="20"/>
        </w:rPr>
        <w:t>, diversity</w:t>
      </w:r>
      <w:r w:rsidRPr="007276FE">
        <w:rPr>
          <w:sz w:val="20"/>
        </w:rPr>
        <w:t xml:space="preserve"> </w:t>
      </w:r>
      <w:r>
        <w:rPr>
          <w:sz w:val="20"/>
        </w:rPr>
        <w:t xml:space="preserve">(including, but not limited to gender, ethnicity and age) </w:t>
      </w:r>
      <w:r w:rsidRPr="007276FE">
        <w:rPr>
          <w:sz w:val="20"/>
        </w:rPr>
        <w:t xml:space="preserve">and experience the </w:t>
      </w:r>
      <w:r>
        <w:rPr>
          <w:sz w:val="20"/>
        </w:rPr>
        <w:t>Elected Directors</w:t>
      </w:r>
      <w:r w:rsidRPr="007276FE">
        <w:rPr>
          <w:sz w:val="20"/>
        </w:rPr>
        <w:t xml:space="preserve"> </w:t>
      </w:r>
      <w:r>
        <w:rPr>
          <w:sz w:val="20"/>
        </w:rPr>
        <w:t>believe</w:t>
      </w:r>
      <w:r w:rsidRPr="007276FE">
        <w:rPr>
          <w:sz w:val="20"/>
        </w:rPr>
        <w:t xml:space="preserve"> will complement the Board composition.  </w:t>
      </w:r>
    </w:p>
    <w:p w14:paraId="18D19DD9" w14:textId="77777777" w:rsidR="006742C4" w:rsidRPr="0096594F" w:rsidRDefault="006742C4" w:rsidP="006742C4">
      <w:pPr>
        <w:pStyle w:val="Heading2"/>
        <w:rPr>
          <w:rFonts w:cs="Arial"/>
          <w:sz w:val="20"/>
        </w:rPr>
      </w:pPr>
      <w:r w:rsidRPr="7C9DBF67">
        <w:rPr>
          <w:rFonts w:cs="Arial"/>
          <w:sz w:val="20"/>
        </w:rPr>
        <w:t>Term of Appointment</w:t>
      </w:r>
    </w:p>
    <w:p w14:paraId="3CA147C1" w14:textId="77777777" w:rsidR="006742C4" w:rsidRPr="007276FE" w:rsidRDefault="006742C4" w:rsidP="006742C4">
      <w:pPr>
        <w:pStyle w:val="Para"/>
        <w:rPr>
          <w:sz w:val="20"/>
        </w:rPr>
      </w:pPr>
      <w:r w:rsidRPr="007276FE">
        <w:rPr>
          <w:sz w:val="20"/>
        </w:rPr>
        <w:t xml:space="preserve">The term of office of each Appointed Director must be fixed by the Elected Directors at the time of the Appointed Director's appointment but it cannot exceed </w:t>
      </w:r>
      <w:r>
        <w:rPr>
          <w:sz w:val="20"/>
        </w:rPr>
        <w:t>one</w:t>
      </w:r>
      <w:r w:rsidRPr="007276FE">
        <w:rPr>
          <w:sz w:val="20"/>
        </w:rPr>
        <w:t xml:space="preserve"> (1) year.  </w:t>
      </w:r>
    </w:p>
    <w:p w14:paraId="124A7A41" w14:textId="77777777" w:rsidR="006742C4" w:rsidRPr="0096594F" w:rsidRDefault="006742C4" w:rsidP="006742C4">
      <w:pPr>
        <w:pStyle w:val="Heading2"/>
        <w:rPr>
          <w:rFonts w:cs="Arial"/>
          <w:sz w:val="20"/>
        </w:rPr>
      </w:pPr>
      <w:bookmarkStart w:id="56" w:name="_Ref167505312"/>
      <w:r w:rsidRPr="7C9DBF67">
        <w:rPr>
          <w:rFonts w:cs="Arial"/>
          <w:sz w:val="20"/>
        </w:rPr>
        <w:t>Chairperson</w:t>
      </w:r>
    </w:p>
    <w:p w14:paraId="4E40B97F" w14:textId="77777777" w:rsidR="006742C4" w:rsidRDefault="006742C4" w:rsidP="006742C4">
      <w:pPr>
        <w:pStyle w:val="Para"/>
        <w:rPr>
          <w:sz w:val="20"/>
        </w:rPr>
      </w:pPr>
      <w:r w:rsidRPr="442F2E05">
        <w:rPr>
          <w:sz w:val="20"/>
        </w:rPr>
        <w:t>The Board shall appoint a chairperson from amongst its Elected Directors. The chairperson shall be the nominal head of the Club and will act as chair of any Board meeting at which they are present. If the chairperson is not present or is unwilling or unable to preside at a Board meeting, the remaining Directors shall appoint another Director to preside as chair for that meeting only.</w:t>
      </w:r>
    </w:p>
    <w:p w14:paraId="24192B95" w14:textId="77777777" w:rsidR="006742C4" w:rsidRPr="0096594F" w:rsidRDefault="006742C4" w:rsidP="006742C4">
      <w:pPr>
        <w:pStyle w:val="Heading2"/>
        <w:rPr>
          <w:rFonts w:cs="Arial"/>
          <w:sz w:val="20"/>
        </w:rPr>
      </w:pPr>
      <w:r w:rsidRPr="7C9DBF67">
        <w:rPr>
          <w:rFonts w:cs="Arial"/>
          <w:sz w:val="20"/>
        </w:rPr>
        <w:t>Casual Vacancies</w:t>
      </w:r>
      <w:bookmarkEnd w:id="56"/>
    </w:p>
    <w:p w14:paraId="74A9C2ED" w14:textId="77777777" w:rsidR="006742C4" w:rsidRPr="007276FE" w:rsidRDefault="006742C4" w:rsidP="006742C4">
      <w:pPr>
        <w:pStyle w:val="Para"/>
        <w:rPr>
          <w:b/>
          <w:sz w:val="20"/>
        </w:rPr>
      </w:pPr>
      <w:r>
        <w:rPr>
          <w:sz w:val="20"/>
        </w:rPr>
        <w:t xml:space="preserve">Subject to </w:t>
      </w:r>
      <w:r w:rsidRPr="00942D51">
        <w:rPr>
          <w:b/>
          <w:sz w:val="20"/>
        </w:rPr>
        <w:t xml:space="preserve">clause </w:t>
      </w:r>
      <w:r>
        <w:rPr>
          <w:b/>
          <w:sz w:val="20"/>
        </w:rPr>
        <w:t>8.7</w:t>
      </w:r>
      <w:r w:rsidRPr="007276FE">
        <w:rPr>
          <w:sz w:val="20"/>
        </w:rPr>
        <w:t xml:space="preserve"> </w:t>
      </w:r>
      <w:r>
        <w:rPr>
          <w:sz w:val="20"/>
        </w:rPr>
        <w:t>a</w:t>
      </w:r>
      <w:r w:rsidRPr="007276FE">
        <w:rPr>
          <w:sz w:val="20"/>
        </w:rPr>
        <w:t>ny casual vacancy occurring in the position of Director may be filled by the remaining Directors from among appropriately qualified persons</w:t>
      </w:r>
      <w:r>
        <w:rPr>
          <w:sz w:val="20"/>
        </w:rPr>
        <w:t xml:space="preserve">. </w:t>
      </w:r>
      <w:r w:rsidRPr="007276FE">
        <w:rPr>
          <w:sz w:val="20"/>
        </w:rPr>
        <w:t>Any casual vacancy may only be filled for the remainder of the Director’s term under this Constitution.</w:t>
      </w:r>
    </w:p>
    <w:p w14:paraId="2FA7E919" w14:textId="77777777" w:rsidR="006742C4" w:rsidRDefault="006742C4" w:rsidP="006742C4">
      <w:pPr>
        <w:pStyle w:val="Heading2"/>
        <w:rPr>
          <w:rFonts w:cs="Arial"/>
          <w:sz w:val="20"/>
        </w:rPr>
      </w:pPr>
      <w:r w:rsidRPr="7C9DBF67">
        <w:rPr>
          <w:rFonts w:cs="Arial"/>
          <w:sz w:val="20"/>
        </w:rPr>
        <w:t>Duties of Directors</w:t>
      </w:r>
    </w:p>
    <w:p w14:paraId="57A6263E" w14:textId="77777777" w:rsidR="006742C4" w:rsidRPr="007B68D7" w:rsidRDefault="006742C4" w:rsidP="006742C4">
      <w:pPr>
        <w:pStyle w:val="Para"/>
        <w:rPr>
          <w:sz w:val="20"/>
        </w:rPr>
      </w:pPr>
      <w:r>
        <w:rPr>
          <w:sz w:val="20"/>
        </w:rPr>
        <w:t xml:space="preserve">In accordance with Division 3A of the Act, </w:t>
      </w:r>
      <w:r w:rsidRPr="007B68D7">
        <w:rPr>
          <w:sz w:val="20"/>
        </w:rPr>
        <w:t>Directors must:</w:t>
      </w:r>
    </w:p>
    <w:p w14:paraId="1C160147" w14:textId="77777777" w:rsidR="006742C4" w:rsidRPr="0019560B" w:rsidRDefault="006742C4">
      <w:pPr>
        <w:pStyle w:val="Heading3"/>
        <w:numPr>
          <w:ilvl w:val="2"/>
          <w:numId w:val="38"/>
        </w:numPr>
        <w:tabs>
          <w:tab w:val="clear" w:pos="2552"/>
        </w:tabs>
        <w:rPr>
          <w:rFonts w:cs="Arial"/>
          <w:sz w:val="20"/>
        </w:rPr>
      </w:pPr>
      <w:r w:rsidRPr="0019560B">
        <w:rPr>
          <w:rFonts w:cs="Arial"/>
          <w:sz w:val="20"/>
        </w:rPr>
        <w:t xml:space="preserve">not, in the exercise of </w:t>
      </w:r>
      <w:r>
        <w:rPr>
          <w:rFonts w:cs="Arial"/>
          <w:sz w:val="20"/>
        </w:rPr>
        <w:t>their</w:t>
      </w:r>
      <w:r w:rsidRPr="0019560B">
        <w:rPr>
          <w:rFonts w:cs="Arial"/>
          <w:sz w:val="20"/>
        </w:rPr>
        <w:t xml:space="preserve"> powers or the discharge of </w:t>
      </w:r>
      <w:r>
        <w:rPr>
          <w:rFonts w:cs="Arial"/>
          <w:sz w:val="20"/>
        </w:rPr>
        <w:t>their</w:t>
      </w:r>
      <w:r w:rsidRPr="0019560B">
        <w:rPr>
          <w:rFonts w:cs="Arial"/>
          <w:sz w:val="20"/>
        </w:rPr>
        <w:t xml:space="preserve"> duties, commit an act with intent to deceive or defraud the </w:t>
      </w:r>
      <w:r>
        <w:rPr>
          <w:rFonts w:cs="Arial"/>
          <w:sz w:val="20"/>
        </w:rPr>
        <w:t>Club</w:t>
      </w:r>
      <w:r w:rsidRPr="0019560B">
        <w:rPr>
          <w:rFonts w:cs="Arial"/>
          <w:sz w:val="20"/>
        </w:rPr>
        <w:t xml:space="preserve">, </w:t>
      </w:r>
      <w:r>
        <w:rPr>
          <w:rFonts w:cs="Arial"/>
          <w:sz w:val="20"/>
        </w:rPr>
        <w:t>M</w:t>
      </w:r>
      <w:r w:rsidRPr="0019560B">
        <w:rPr>
          <w:rFonts w:cs="Arial"/>
          <w:sz w:val="20"/>
        </w:rPr>
        <w:t xml:space="preserve">embers or creditors of the </w:t>
      </w:r>
      <w:r>
        <w:rPr>
          <w:rFonts w:cs="Arial"/>
          <w:sz w:val="20"/>
        </w:rPr>
        <w:t>Club</w:t>
      </w:r>
      <w:r w:rsidRPr="0019560B">
        <w:rPr>
          <w:rFonts w:cs="Arial"/>
          <w:sz w:val="20"/>
        </w:rPr>
        <w:t xml:space="preserve"> or creditors of any other person or for any fraudulent </w:t>
      </w:r>
      <w:proofErr w:type="gramStart"/>
      <w:r w:rsidRPr="0019560B">
        <w:rPr>
          <w:rFonts w:cs="Arial"/>
          <w:sz w:val="20"/>
        </w:rPr>
        <w:t>purpose</w:t>
      </w:r>
      <w:r>
        <w:rPr>
          <w:rFonts w:cs="Arial"/>
          <w:sz w:val="20"/>
        </w:rPr>
        <w:t>;</w:t>
      </w:r>
      <w:proofErr w:type="gramEnd"/>
    </w:p>
    <w:p w14:paraId="133BB1B9" w14:textId="77777777" w:rsidR="006742C4" w:rsidRPr="0019560B" w:rsidRDefault="006742C4">
      <w:pPr>
        <w:pStyle w:val="Heading3"/>
        <w:numPr>
          <w:ilvl w:val="2"/>
          <w:numId w:val="38"/>
        </w:numPr>
        <w:tabs>
          <w:tab w:val="clear" w:pos="2552"/>
        </w:tabs>
        <w:rPr>
          <w:rFonts w:cs="Arial"/>
          <w:sz w:val="20"/>
        </w:rPr>
      </w:pPr>
      <w:r w:rsidRPr="0019560B">
        <w:rPr>
          <w:rFonts w:cs="Arial"/>
          <w:sz w:val="20"/>
        </w:rPr>
        <w:t xml:space="preserve">not make improper use of information acquired by virtue of </w:t>
      </w:r>
      <w:r>
        <w:rPr>
          <w:rFonts w:cs="Arial"/>
          <w:sz w:val="20"/>
        </w:rPr>
        <w:t>their</w:t>
      </w:r>
      <w:r w:rsidRPr="0019560B">
        <w:rPr>
          <w:rFonts w:cs="Arial"/>
          <w:sz w:val="20"/>
        </w:rPr>
        <w:t xml:space="preserve"> position in the </w:t>
      </w:r>
      <w:r>
        <w:rPr>
          <w:rFonts w:cs="Arial"/>
          <w:sz w:val="20"/>
        </w:rPr>
        <w:t>Club</w:t>
      </w:r>
      <w:r w:rsidRPr="0019560B">
        <w:rPr>
          <w:rFonts w:cs="Arial"/>
          <w:sz w:val="20"/>
        </w:rPr>
        <w:t xml:space="preserve"> so as to gain, directly or indirectly, any pecuniary benefit or material advantage </w:t>
      </w:r>
      <w:r>
        <w:rPr>
          <w:rFonts w:cs="Arial"/>
          <w:sz w:val="20"/>
        </w:rPr>
        <w:t>themselves</w:t>
      </w:r>
      <w:r w:rsidRPr="0019560B">
        <w:rPr>
          <w:rFonts w:cs="Arial"/>
          <w:sz w:val="20"/>
        </w:rPr>
        <w:t xml:space="preserve"> or any other person, or so as to cause a detriment to the </w:t>
      </w:r>
      <w:proofErr w:type="gramStart"/>
      <w:r>
        <w:rPr>
          <w:rFonts w:cs="Arial"/>
          <w:sz w:val="20"/>
        </w:rPr>
        <w:t>Club</w:t>
      </w:r>
      <w:r w:rsidRPr="0019560B">
        <w:rPr>
          <w:rFonts w:cs="Arial"/>
          <w:sz w:val="20"/>
        </w:rPr>
        <w:t>;</w:t>
      </w:r>
      <w:proofErr w:type="gramEnd"/>
    </w:p>
    <w:p w14:paraId="741DD122" w14:textId="77777777" w:rsidR="006742C4" w:rsidRPr="0019560B" w:rsidRDefault="006742C4">
      <w:pPr>
        <w:pStyle w:val="Heading3"/>
        <w:numPr>
          <w:ilvl w:val="2"/>
          <w:numId w:val="38"/>
        </w:numPr>
        <w:tabs>
          <w:tab w:val="clear" w:pos="2552"/>
        </w:tabs>
        <w:rPr>
          <w:rFonts w:cs="Arial"/>
          <w:sz w:val="20"/>
        </w:rPr>
      </w:pPr>
      <w:r w:rsidRPr="0019560B">
        <w:rPr>
          <w:rFonts w:cs="Arial"/>
          <w:sz w:val="20"/>
        </w:rPr>
        <w:t xml:space="preserve">not make improper use of </w:t>
      </w:r>
      <w:r>
        <w:rPr>
          <w:rFonts w:cs="Arial"/>
          <w:sz w:val="20"/>
        </w:rPr>
        <w:t>their</w:t>
      </w:r>
      <w:r w:rsidRPr="0019560B">
        <w:rPr>
          <w:rFonts w:cs="Arial"/>
          <w:sz w:val="20"/>
        </w:rPr>
        <w:t xml:space="preserve"> position as such an officer or employee </w:t>
      </w:r>
      <w:proofErr w:type="gramStart"/>
      <w:r w:rsidRPr="0019560B">
        <w:rPr>
          <w:rFonts w:cs="Arial"/>
          <w:sz w:val="20"/>
        </w:rPr>
        <w:t>so as to</w:t>
      </w:r>
      <w:proofErr w:type="gramEnd"/>
      <w:r w:rsidRPr="0019560B">
        <w:rPr>
          <w:rFonts w:cs="Arial"/>
          <w:sz w:val="20"/>
        </w:rPr>
        <w:t xml:space="preserve"> gain, directly or indirectly, any pecuniary benefit or material advantage for </w:t>
      </w:r>
      <w:r>
        <w:rPr>
          <w:rFonts w:cs="Arial"/>
          <w:sz w:val="20"/>
        </w:rPr>
        <w:t>themselves</w:t>
      </w:r>
      <w:r w:rsidRPr="0019560B">
        <w:rPr>
          <w:rFonts w:cs="Arial"/>
          <w:sz w:val="20"/>
        </w:rPr>
        <w:t xml:space="preserve"> any other person, or so as to cause a detriment to the </w:t>
      </w:r>
      <w:r>
        <w:rPr>
          <w:rFonts w:cs="Arial"/>
          <w:sz w:val="20"/>
        </w:rPr>
        <w:t>Club</w:t>
      </w:r>
      <w:r w:rsidRPr="0019560B">
        <w:rPr>
          <w:rFonts w:cs="Arial"/>
          <w:sz w:val="20"/>
        </w:rPr>
        <w:t>; and</w:t>
      </w:r>
    </w:p>
    <w:p w14:paraId="36ECF7C5" w14:textId="77777777" w:rsidR="006742C4" w:rsidRPr="0019560B" w:rsidRDefault="006742C4">
      <w:pPr>
        <w:pStyle w:val="Heading3"/>
        <w:numPr>
          <w:ilvl w:val="2"/>
          <w:numId w:val="38"/>
        </w:numPr>
        <w:tabs>
          <w:tab w:val="clear" w:pos="2552"/>
        </w:tabs>
        <w:rPr>
          <w:rFonts w:cs="Arial"/>
          <w:sz w:val="20"/>
        </w:rPr>
      </w:pPr>
      <w:r w:rsidRPr="0019560B">
        <w:rPr>
          <w:rFonts w:cs="Arial"/>
          <w:sz w:val="20"/>
        </w:rPr>
        <w:t xml:space="preserve">at all times act with reasonable care and diligence in the exercise of </w:t>
      </w:r>
      <w:r>
        <w:rPr>
          <w:rFonts w:cs="Arial"/>
          <w:sz w:val="20"/>
        </w:rPr>
        <w:t>their</w:t>
      </w:r>
      <w:r w:rsidRPr="0019560B">
        <w:rPr>
          <w:rFonts w:cs="Arial"/>
          <w:sz w:val="20"/>
        </w:rPr>
        <w:t xml:space="preserve"> powers and the discharge of the duties of </w:t>
      </w:r>
      <w:r>
        <w:rPr>
          <w:rFonts w:cs="Arial"/>
          <w:sz w:val="20"/>
        </w:rPr>
        <w:t>their</w:t>
      </w:r>
      <w:r w:rsidRPr="0019560B">
        <w:rPr>
          <w:rFonts w:cs="Arial"/>
          <w:sz w:val="20"/>
        </w:rPr>
        <w:t xml:space="preserve"> office.</w:t>
      </w:r>
    </w:p>
    <w:p w14:paraId="3BEA0221" w14:textId="77777777" w:rsidR="006742C4" w:rsidRPr="0096594F" w:rsidRDefault="006742C4" w:rsidP="006742C4">
      <w:pPr>
        <w:pStyle w:val="Heading2"/>
        <w:rPr>
          <w:rFonts w:cs="Arial"/>
          <w:sz w:val="20"/>
        </w:rPr>
      </w:pPr>
      <w:r w:rsidRPr="7C9DBF67">
        <w:rPr>
          <w:rFonts w:cs="Arial"/>
          <w:sz w:val="20"/>
        </w:rPr>
        <w:t>Grounds for Termination of Director</w:t>
      </w:r>
    </w:p>
    <w:p w14:paraId="1B60835B" w14:textId="77777777" w:rsidR="006742C4" w:rsidRPr="007276FE" w:rsidRDefault="006742C4">
      <w:pPr>
        <w:pStyle w:val="Heading3"/>
        <w:numPr>
          <w:ilvl w:val="2"/>
          <w:numId w:val="38"/>
        </w:numPr>
        <w:tabs>
          <w:tab w:val="clear" w:pos="2552"/>
        </w:tabs>
        <w:rPr>
          <w:rFonts w:cs="Arial"/>
          <w:sz w:val="20"/>
        </w:rPr>
      </w:pPr>
      <w:r w:rsidRPr="007276FE">
        <w:rPr>
          <w:rFonts w:cs="Arial"/>
          <w:sz w:val="20"/>
        </w:rPr>
        <w:t xml:space="preserve">The </w:t>
      </w:r>
      <w:r w:rsidRPr="00BD0667">
        <w:rPr>
          <w:sz w:val="20"/>
        </w:rPr>
        <w:t>office</w:t>
      </w:r>
      <w:r w:rsidRPr="007276FE">
        <w:rPr>
          <w:rFonts w:cs="Arial"/>
          <w:sz w:val="20"/>
        </w:rPr>
        <w:t xml:space="preserve"> of a </w:t>
      </w:r>
      <w:proofErr w:type="gramStart"/>
      <w:r w:rsidRPr="007276FE">
        <w:rPr>
          <w:rFonts w:cs="Arial"/>
          <w:sz w:val="20"/>
        </w:rPr>
        <w:t>Director</w:t>
      </w:r>
      <w:proofErr w:type="gramEnd"/>
      <w:r w:rsidRPr="007276FE">
        <w:rPr>
          <w:rFonts w:cs="Arial"/>
          <w:sz w:val="20"/>
        </w:rPr>
        <w:t xml:space="preserve"> becomes vacant if the Director:</w:t>
      </w:r>
    </w:p>
    <w:p w14:paraId="609C0BF4" w14:textId="77777777" w:rsidR="006742C4" w:rsidRPr="007276FE" w:rsidRDefault="006742C4">
      <w:pPr>
        <w:pStyle w:val="Heading3"/>
        <w:numPr>
          <w:ilvl w:val="3"/>
          <w:numId w:val="37"/>
        </w:numPr>
        <w:rPr>
          <w:sz w:val="20"/>
        </w:rPr>
      </w:pPr>
      <w:proofErr w:type="gramStart"/>
      <w:r w:rsidRPr="007276FE">
        <w:rPr>
          <w:sz w:val="20"/>
        </w:rPr>
        <w:t>dies;</w:t>
      </w:r>
      <w:proofErr w:type="gramEnd"/>
    </w:p>
    <w:p w14:paraId="5D837DEF" w14:textId="77777777" w:rsidR="006742C4" w:rsidRPr="007276FE" w:rsidRDefault="006742C4">
      <w:pPr>
        <w:pStyle w:val="Heading3"/>
        <w:numPr>
          <w:ilvl w:val="3"/>
          <w:numId w:val="37"/>
        </w:numPr>
        <w:rPr>
          <w:sz w:val="20"/>
        </w:rPr>
      </w:pPr>
      <w:r w:rsidRPr="007276FE">
        <w:rPr>
          <w:sz w:val="20"/>
        </w:rPr>
        <w:t xml:space="preserve">becomes bankrupt or makes any arrangement or composition with </w:t>
      </w:r>
      <w:r>
        <w:rPr>
          <w:sz w:val="20"/>
        </w:rPr>
        <w:t xml:space="preserve">his or </w:t>
      </w:r>
      <w:r w:rsidRPr="007276FE">
        <w:rPr>
          <w:sz w:val="20"/>
        </w:rPr>
        <w:t xml:space="preserve">her creditors </w:t>
      </w:r>
      <w:proofErr w:type="gramStart"/>
      <w:r w:rsidRPr="007276FE">
        <w:rPr>
          <w:sz w:val="20"/>
        </w:rPr>
        <w:t>generally;</w:t>
      </w:r>
      <w:proofErr w:type="gramEnd"/>
    </w:p>
    <w:p w14:paraId="1883220D" w14:textId="77777777" w:rsidR="006742C4" w:rsidRPr="007276FE" w:rsidRDefault="006742C4">
      <w:pPr>
        <w:pStyle w:val="Heading3"/>
        <w:numPr>
          <w:ilvl w:val="3"/>
          <w:numId w:val="37"/>
        </w:numPr>
        <w:rPr>
          <w:sz w:val="20"/>
        </w:rPr>
      </w:pPr>
      <w:r w:rsidRPr="007276FE">
        <w:rPr>
          <w:sz w:val="20"/>
        </w:rPr>
        <w:t xml:space="preserve">suffers from mental or physical </w:t>
      </w:r>
      <w:proofErr w:type="gramStart"/>
      <w:r w:rsidRPr="007276FE">
        <w:rPr>
          <w:sz w:val="20"/>
        </w:rPr>
        <w:t>incapacity;</w:t>
      </w:r>
      <w:proofErr w:type="gramEnd"/>
    </w:p>
    <w:p w14:paraId="79BE1999" w14:textId="77777777" w:rsidR="006742C4" w:rsidRPr="007276FE" w:rsidRDefault="006742C4">
      <w:pPr>
        <w:pStyle w:val="Heading3"/>
        <w:numPr>
          <w:ilvl w:val="3"/>
          <w:numId w:val="37"/>
        </w:numPr>
        <w:rPr>
          <w:sz w:val="20"/>
        </w:rPr>
      </w:pPr>
      <w:r>
        <w:rPr>
          <w:sz w:val="20"/>
        </w:rPr>
        <w:t>cannot obtain or retain</w:t>
      </w:r>
      <w:r w:rsidRPr="007276FE">
        <w:rPr>
          <w:sz w:val="20"/>
        </w:rPr>
        <w:t xml:space="preserve"> office under section 30 of the </w:t>
      </w:r>
      <w:proofErr w:type="gramStart"/>
      <w:r w:rsidRPr="007276FE">
        <w:rPr>
          <w:sz w:val="20"/>
        </w:rPr>
        <w:t>Act;</w:t>
      </w:r>
      <w:proofErr w:type="gramEnd"/>
    </w:p>
    <w:p w14:paraId="0CE8EA5C" w14:textId="77777777" w:rsidR="006742C4" w:rsidRPr="007276FE" w:rsidRDefault="006742C4">
      <w:pPr>
        <w:pStyle w:val="Heading3"/>
        <w:numPr>
          <w:ilvl w:val="3"/>
          <w:numId w:val="37"/>
        </w:numPr>
        <w:rPr>
          <w:sz w:val="20"/>
        </w:rPr>
      </w:pPr>
      <w:r w:rsidRPr="007276FE">
        <w:rPr>
          <w:sz w:val="20"/>
        </w:rPr>
        <w:t xml:space="preserve">resigns his or her office by notice in writing to the </w:t>
      </w:r>
      <w:r>
        <w:rPr>
          <w:sz w:val="20"/>
        </w:rPr>
        <w:t>Club</w:t>
      </w:r>
      <w:r w:rsidRPr="007276FE">
        <w:rPr>
          <w:sz w:val="20"/>
        </w:rPr>
        <w:t>;</w:t>
      </w:r>
    </w:p>
    <w:p w14:paraId="5E7394ED" w14:textId="77777777" w:rsidR="006742C4" w:rsidRPr="007276FE" w:rsidRDefault="006742C4">
      <w:pPr>
        <w:pStyle w:val="Heading3"/>
        <w:numPr>
          <w:ilvl w:val="3"/>
          <w:numId w:val="37"/>
        </w:numPr>
        <w:rPr>
          <w:sz w:val="20"/>
        </w:rPr>
      </w:pPr>
      <w:r w:rsidRPr="007276FE">
        <w:rPr>
          <w:sz w:val="20"/>
        </w:rPr>
        <w:lastRenderedPageBreak/>
        <w:t>is absent without the consent of the Board from meetings of the Board held during a period of six (6) months;</w:t>
      </w:r>
    </w:p>
    <w:p w14:paraId="13252935" w14:textId="77777777" w:rsidR="006742C4" w:rsidRPr="007276FE" w:rsidRDefault="006742C4">
      <w:pPr>
        <w:pStyle w:val="Heading3"/>
        <w:numPr>
          <w:ilvl w:val="3"/>
          <w:numId w:val="37"/>
        </w:numPr>
        <w:rPr>
          <w:sz w:val="20"/>
        </w:rPr>
      </w:pPr>
      <w:r w:rsidRPr="007276FE">
        <w:rPr>
          <w:sz w:val="20"/>
        </w:rPr>
        <w:t xml:space="preserve">holds any office of employment with the </w:t>
      </w:r>
      <w:proofErr w:type="gramStart"/>
      <w:r>
        <w:rPr>
          <w:sz w:val="20"/>
        </w:rPr>
        <w:t>Club</w:t>
      </w:r>
      <w:r w:rsidRPr="007276FE">
        <w:rPr>
          <w:sz w:val="20"/>
        </w:rPr>
        <w:t>;</w:t>
      </w:r>
      <w:proofErr w:type="gramEnd"/>
    </w:p>
    <w:p w14:paraId="13AA9951" w14:textId="77777777" w:rsidR="006742C4" w:rsidRPr="007276FE" w:rsidRDefault="006742C4">
      <w:pPr>
        <w:pStyle w:val="Heading3"/>
        <w:numPr>
          <w:ilvl w:val="3"/>
          <w:numId w:val="37"/>
        </w:numPr>
        <w:rPr>
          <w:sz w:val="20"/>
        </w:rPr>
      </w:pPr>
      <w:r w:rsidRPr="007276FE">
        <w:rPr>
          <w:sz w:val="20"/>
        </w:rPr>
        <w:t xml:space="preserve">is directly or indirectly interested in any contract or proposed contract with the </w:t>
      </w:r>
      <w:r>
        <w:rPr>
          <w:sz w:val="20"/>
        </w:rPr>
        <w:t>Club</w:t>
      </w:r>
      <w:r w:rsidRPr="007276FE">
        <w:rPr>
          <w:sz w:val="20"/>
        </w:rPr>
        <w:t xml:space="preserve"> and fails to declare the nature of his or her interest</w:t>
      </w:r>
      <w:r>
        <w:rPr>
          <w:sz w:val="20"/>
        </w:rPr>
        <w:t xml:space="preserve"> (and which amounts to a conflict of interest</w:t>
      </w:r>
      <w:proofErr w:type="gramStart"/>
      <w:r>
        <w:rPr>
          <w:sz w:val="20"/>
        </w:rPr>
        <w:t>)</w:t>
      </w:r>
      <w:r w:rsidRPr="007276FE">
        <w:rPr>
          <w:sz w:val="20"/>
        </w:rPr>
        <w:t>;</w:t>
      </w:r>
      <w:proofErr w:type="gramEnd"/>
    </w:p>
    <w:p w14:paraId="12C881B5" w14:textId="77777777" w:rsidR="006742C4" w:rsidRPr="007276FE" w:rsidRDefault="006742C4">
      <w:pPr>
        <w:pStyle w:val="Heading3"/>
        <w:numPr>
          <w:ilvl w:val="3"/>
          <w:numId w:val="37"/>
        </w:numPr>
        <w:rPr>
          <w:sz w:val="20"/>
        </w:rPr>
      </w:pPr>
      <w:r w:rsidRPr="007276FE">
        <w:rPr>
          <w:sz w:val="20"/>
        </w:rPr>
        <w:t xml:space="preserve">in the case of an Appointed Director, is removed from office by the Elected </w:t>
      </w:r>
      <w:proofErr w:type="gramStart"/>
      <w:r w:rsidRPr="007276FE">
        <w:rPr>
          <w:sz w:val="20"/>
        </w:rPr>
        <w:t>Directors;</w:t>
      </w:r>
      <w:proofErr w:type="gramEnd"/>
      <w:r w:rsidRPr="007276FE">
        <w:rPr>
          <w:sz w:val="20"/>
        </w:rPr>
        <w:t xml:space="preserve"> </w:t>
      </w:r>
    </w:p>
    <w:p w14:paraId="3124C8F5" w14:textId="77777777" w:rsidR="006742C4" w:rsidRPr="007276FE" w:rsidRDefault="006742C4">
      <w:pPr>
        <w:pStyle w:val="Heading3"/>
        <w:numPr>
          <w:ilvl w:val="3"/>
          <w:numId w:val="37"/>
        </w:numPr>
        <w:rPr>
          <w:sz w:val="20"/>
        </w:rPr>
      </w:pPr>
      <w:r w:rsidRPr="007276FE">
        <w:rPr>
          <w:sz w:val="20"/>
        </w:rPr>
        <w:t>is removed by the Members in General Meeting; or</w:t>
      </w:r>
    </w:p>
    <w:p w14:paraId="6B3E2E6D" w14:textId="292FCA53" w:rsidR="006742C4" w:rsidRPr="007276FE" w:rsidRDefault="006742C4">
      <w:pPr>
        <w:pStyle w:val="Heading3"/>
        <w:numPr>
          <w:ilvl w:val="3"/>
          <w:numId w:val="37"/>
        </w:numPr>
        <w:rPr>
          <w:sz w:val="20"/>
        </w:rPr>
      </w:pPr>
      <w:r w:rsidRPr="007276FE">
        <w:rPr>
          <w:sz w:val="20"/>
        </w:rPr>
        <w:t xml:space="preserve">would otherwise be prohibited from being a director of a corporation under the </w:t>
      </w:r>
      <w:r w:rsidRPr="007276FE">
        <w:rPr>
          <w:i/>
          <w:sz w:val="20"/>
        </w:rPr>
        <w:t>Corporations Act 200</w:t>
      </w:r>
      <w:r>
        <w:rPr>
          <w:i/>
          <w:sz w:val="20"/>
        </w:rPr>
        <w:t>.</w:t>
      </w:r>
    </w:p>
    <w:p w14:paraId="4B87FA1E" w14:textId="77777777" w:rsidR="006742C4" w:rsidRDefault="006742C4">
      <w:pPr>
        <w:pStyle w:val="Heading3"/>
        <w:numPr>
          <w:ilvl w:val="2"/>
          <w:numId w:val="38"/>
        </w:numPr>
        <w:tabs>
          <w:tab w:val="clear" w:pos="2552"/>
        </w:tabs>
        <w:rPr>
          <w:sz w:val="20"/>
        </w:rPr>
      </w:pPr>
      <w:r w:rsidRPr="442F2E05">
        <w:rPr>
          <w:sz w:val="20"/>
        </w:rPr>
        <w:t xml:space="preserve">If a </w:t>
      </w:r>
      <w:proofErr w:type="gramStart"/>
      <w:r w:rsidRPr="442F2E05">
        <w:rPr>
          <w:rFonts w:cs="Arial"/>
          <w:sz w:val="20"/>
        </w:rPr>
        <w:t>Director</w:t>
      </w:r>
      <w:proofErr w:type="gramEnd"/>
      <w:r w:rsidRPr="442F2E05">
        <w:rPr>
          <w:sz w:val="20"/>
        </w:rPr>
        <w:t xml:space="preserve"> is removed by resolution of the Members, the Director cannot be reappointed to the Board as an Appointed Director without a further resolution of Members authorising the appointment.</w:t>
      </w:r>
    </w:p>
    <w:p w14:paraId="3A9327BE" w14:textId="77777777" w:rsidR="006742C4" w:rsidRPr="0096594F" w:rsidRDefault="006742C4" w:rsidP="006742C4">
      <w:pPr>
        <w:pStyle w:val="Heading2"/>
        <w:rPr>
          <w:rFonts w:cs="Arial"/>
          <w:sz w:val="20"/>
        </w:rPr>
      </w:pPr>
      <w:r w:rsidRPr="7C9DBF67">
        <w:rPr>
          <w:rFonts w:cs="Arial"/>
          <w:sz w:val="20"/>
        </w:rPr>
        <w:t>Board May Act</w:t>
      </w:r>
    </w:p>
    <w:p w14:paraId="3A686B81" w14:textId="77777777" w:rsidR="006742C4" w:rsidRPr="007276FE" w:rsidRDefault="006742C4" w:rsidP="006742C4">
      <w:pPr>
        <w:pStyle w:val="Para"/>
        <w:rPr>
          <w:rFonts w:cs="Arial"/>
          <w:sz w:val="20"/>
        </w:rPr>
      </w:pPr>
      <w:r w:rsidRPr="007276FE">
        <w:rPr>
          <w:rFonts w:cs="Arial"/>
          <w:sz w:val="20"/>
        </w:rPr>
        <w:t>If there are any vacancies on the Board, the remaining Directors may act but, if the number of remaining Directors is not sufficient to constitute a quorum at a meeting of the Board, they may act only for the purpose of increasing the number of Director</w:t>
      </w:r>
      <w:r>
        <w:rPr>
          <w:rFonts w:cs="Arial"/>
          <w:sz w:val="20"/>
        </w:rPr>
        <w:t>s</w:t>
      </w:r>
      <w:r w:rsidRPr="007276FE">
        <w:rPr>
          <w:rFonts w:cs="Arial"/>
          <w:sz w:val="20"/>
        </w:rPr>
        <w:t xml:space="preserve"> to a number sufficient to constitute a quorum.</w:t>
      </w:r>
    </w:p>
    <w:p w14:paraId="52F118A4" w14:textId="77777777" w:rsidR="006742C4" w:rsidRPr="007276FE" w:rsidRDefault="006742C4" w:rsidP="006742C4">
      <w:pPr>
        <w:pStyle w:val="Heading2"/>
        <w:rPr>
          <w:sz w:val="20"/>
        </w:rPr>
      </w:pPr>
      <w:r w:rsidRPr="442F2E05">
        <w:rPr>
          <w:rFonts w:cs="Arial"/>
          <w:sz w:val="20"/>
        </w:rPr>
        <w:t>Board</w:t>
      </w:r>
      <w:r w:rsidRPr="442F2E05">
        <w:rPr>
          <w:sz w:val="20"/>
        </w:rPr>
        <w:t xml:space="preserve"> to Meet</w:t>
      </w:r>
    </w:p>
    <w:p w14:paraId="064B312F" w14:textId="77777777" w:rsidR="006742C4" w:rsidRPr="007276FE" w:rsidRDefault="006742C4">
      <w:pPr>
        <w:pStyle w:val="Heading3"/>
        <w:numPr>
          <w:ilvl w:val="2"/>
          <w:numId w:val="39"/>
        </w:numPr>
        <w:tabs>
          <w:tab w:val="clear" w:pos="2552"/>
        </w:tabs>
        <w:rPr>
          <w:sz w:val="20"/>
        </w:rPr>
      </w:pPr>
      <w:r w:rsidRPr="007276FE">
        <w:rPr>
          <w:sz w:val="20"/>
        </w:rPr>
        <w:t>The Board must meet as often as it considers necessary in every calendar year for the dispatch of business (and must meet at least as often as is required under the Act)</w:t>
      </w:r>
      <w:r w:rsidRPr="00EB50E2">
        <w:rPr>
          <w:sz w:val="20"/>
        </w:rPr>
        <w:t xml:space="preserve"> </w:t>
      </w:r>
      <w:r>
        <w:rPr>
          <w:sz w:val="20"/>
        </w:rPr>
        <w:t>and in accordance with principles of good governance</w:t>
      </w:r>
      <w:r w:rsidRPr="007276FE">
        <w:rPr>
          <w:sz w:val="20"/>
        </w:rPr>
        <w:t xml:space="preserve">.  Subject to this Constitution, the Board may adjourn and otherwise regulate its meetings as it thinks fit.  </w:t>
      </w:r>
    </w:p>
    <w:p w14:paraId="0DAA973E" w14:textId="77777777" w:rsidR="006742C4" w:rsidRPr="00580E08" w:rsidRDefault="006742C4">
      <w:pPr>
        <w:pStyle w:val="Heading3"/>
        <w:numPr>
          <w:ilvl w:val="2"/>
          <w:numId w:val="39"/>
        </w:numPr>
        <w:tabs>
          <w:tab w:val="clear" w:pos="2552"/>
        </w:tabs>
        <w:rPr>
          <w:sz w:val="20"/>
        </w:rPr>
      </w:pPr>
      <w:r w:rsidRPr="007276FE">
        <w:rPr>
          <w:sz w:val="20"/>
        </w:rPr>
        <w:t>Any Director may at any time convene a meeting of the Board on reasonable notice to the other Directors</w:t>
      </w:r>
      <w:r>
        <w:rPr>
          <w:sz w:val="20"/>
        </w:rPr>
        <w:t>.</w:t>
      </w:r>
    </w:p>
    <w:p w14:paraId="6478DDB8" w14:textId="77777777" w:rsidR="006742C4" w:rsidRPr="007276FE" w:rsidRDefault="006742C4" w:rsidP="006742C4">
      <w:pPr>
        <w:pStyle w:val="Heading2"/>
        <w:rPr>
          <w:sz w:val="20"/>
        </w:rPr>
      </w:pPr>
      <w:r w:rsidRPr="442F2E05">
        <w:rPr>
          <w:rFonts w:cs="Arial"/>
          <w:sz w:val="20"/>
        </w:rPr>
        <w:t>Decisions</w:t>
      </w:r>
      <w:r w:rsidRPr="442F2E05">
        <w:rPr>
          <w:sz w:val="20"/>
        </w:rPr>
        <w:t xml:space="preserve"> of Board</w:t>
      </w:r>
    </w:p>
    <w:p w14:paraId="0BDEBE87" w14:textId="77777777" w:rsidR="006742C4" w:rsidRPr="007276FE" w:rsidRDefault="006742C4" w:rsidP="006742C4">
      <w:pPr>
        <w:pStyle w:val="Para"/>
        <w:rPr>
          <w:sz w:val="20"/>
        </w:rPr>
      </w:pPr>
      <w:r w:rsidRPr="007276FE">
        <w:rPr>
          <w:sz w:val="20"/>
        </w:rPr>
        <w:t xml:space="preserve">Subject to this Constitution, questions arising at any meeting of the Board may be decided by </w:t>
      </w:r>
      <w:r>
        <w:rPr>
          <w:b/>
          <w:sz w:val="20"/>
        </w:rPr>
        <w:t>r</w:t>
      </w:r>
      <w:r w:rsidRPr="007276FE">
        <w:rPr>
          <w:sz w:val="20"/>
        </w:rPr>
        <w:t>esolution</w:t>
      </w:r>
      <w:r>
        <w:rPr>
          <w:b/>
          <w:sz w:val="20"/>
        </w:rPr>
        <w:t xml:space="preserve"> </w:t>
      </w:r>
      <w:r w:rsidRPr="00D27150">
        <w:rPr>
          <w:sz w:val="20"/>
        </w:rPr>
        <w:t>of the Directors</w:t>
      </w:r>
      <w:r w:rsidRPr="007276FE">
        <w:rPr>
          <w:sz w:val="20"/>
        </w:rPr>
        <w:t>.  Each Director has one (1) vote on any question.  The chair does not have a casting vote.</w:t>
      </w:r>
    </w:p>
    <w:p w14:paraId="7B3FFCFB" w14:textId="77777777" w:rsidR="006742C4" w:rsidRPr="007276FE" w:rsidRDefault="006742C4" w:rsidP="006742C4">
      <w:pPr>
        <w:pStyle w:val="Heading2"/>
        <w:rPr>
          <w:sz w:val="20"/>
        </w:rPr>
      </w:pPr>
      <w:r w:rsidRPr="7C9DBF67">
        <w:rPr>
          <w:rFonts w:cs="Arial"/>
          <w:sz w:val="20"/>
        </w:rPr>
        <w:t>Circulatory</w:t>
      </w:r>
      <w:r w:rsidRPr="7C9DBF67">
        <w:rPr>
          <w:sz w:val="20"/>
        </w:rPr>
        <w:t xml:space="preserve"> Resolutions </w:t>
      </w:r>
      <w:r w:rsidRPr="7C9DBF67">
        <w:rPr>
          <w:rFonts w:cs="Arial"/>
          <w:color w:val="000080"/>
          <w:sz w:val="20"/>
        </w:rPr>
        <w:t>®</w:t>
      </w:r>
    </w:p>
    <w:p w14:paraId="60D9355F" w14:textId="77777777" w:rsidR="006742C4" w:rsidRPr="007276FE" w:rsidRDefault="006742C4">
      <w:pPr>
        <w:pStyle w:val="Heading3"/>
        <w:numPr>
          <w:ilvl w:val="2"/>
          <w:numId w:val="40"/>
        </w:numPr>
        <w:tabs>
          <w:tab w:val="clear" w:pos="2552"/>
        </w:tabs>
        <w:rPr>
          <w:sz w:val="20"/>
        </w:rPr>
      </w:pPr>
      <w:bookmarkStart w:id="57" w:name="_Ref266183042"/>
      <w:r w:rsidRPr="007276FE">
        <w:rPr>
          <w:sz w:val="20"/>
        </w:rPr>
        <w:t>A resolution in writing, signed or assented to by email, facsimile or other form of visible or other electronic communication by all the Directors for the time being present in Australia shall be as valid and effectual as if it had been passed at a meeting of Directors duly convened and held. Any such resolution may consist of several documents in like form each signed or assented by one (1) or more of the Directors.</w:t>
      </w:r>
    </w:p>
    <w:p w14:paraId="07E17806" w14:textId="77777777" w:rsidR="006742C4" w:rsidRPr="007276FE" w:rsidRDefault="006742C4">
      <w:pPr>
        <w:pStyle w:val="Heading3"/>
        <w:numPr>
          <w:ilvl w:val="2"/>
          <w:numId w:val="40"/>
        </w:numPr>
        <w:tabs>
          <w:tab w:val="clear" w:pos="2552"/>
        </w:tabs>
        <w:rPr>
          <w:sz w:val="20"/>
        </w:rPr>
      </w:pPr>
      <w:bookmarkStart w:id="58" w:name="_Ref336269371"/>
      <w:bookmarkEnd w:id="57"/>
      <w:r w:rsidRPr="007276FE">
        <w:rPr>
          <w:sz w:val="20"/>
        </w:rPr>
        <w:t xml:space="preserve">A resolution may not be passed under </w:t>
      </w:r>
      <w:r w:rsidRPr="00A8593B">
        <w:rPr>
          <w:b/>
          <w:sz w:val="20"/>
        </w:rPr>
        <w:t>clause 8.1</w:t>
      </w:r>
      <w:r>
        <w:rPr>
          <w:b/>
          <w:sz w:val="20"/>
        </w:rPr>
        <w:t>9</w:t>
      </w:r>
      <w:r w:rsidRPr="00A8593B">
        <w:rPr>
          <w:b/>
          <w:sz w:val="20"/>
        </w:rPr>
        <w:t>(a)</w:t>
      </w:r>
      <w:r w:rsidRPr="007276FE">
        <w:rPr>
          <w:sz w:val="20"/>
        </w:rPr>
        <w:t xml:space="preserve"> if, before it is circulated for voting under </w:t>
      </w:r>
      <w:r w:rsidRPr="00A8593B">
        <w:rPr>
          <w:b/>
          <w:sz w:val="20"/>
        </w:rPr>
        <w:t>clause 8.1</w:t>
      </w:r>
      <w:r>
        <w:rPr>
          <w:b/>
          <w:sz w:val="20"/>
        </w:rPr>
        <w:t>9</w:t>
      </w:r>
      <w:r w:rsidRPr="00A8593B">
        <w:rPr>
          <w:b/>
          <w:sz w:val="20"/>
        </w:rPr>
        <w:t>(a)</w:t>
      </w:r>
      <w:r w:rsidRPr="007276FE">
        <w:rPr>
          <w:sz w:val="20"/>
        </w:rPr>
        <w:t xml:space="preserve"> the Board resolves that it can only be put at a meeting of the Board</w:t>
      </w:r>
      <w:bookmarkEnd w:id="58"/>
      <w:r w:rsidRPr="007276FE">
        <w:rPr>
          <w:sz w:val="20"/>
        </w:rPr>
        <w:t>.</w:t>
      </w:r>
    </w:p>
    <w:p w14:paraId="6FC630FA" w14:textId="77777777" w:rsidR="006742C4" w:rsidRPr="007276FE" w:rsidRDefault="006742C4">
      <w:pPr>
        <w:pStyle w:val="Heading3"/>
        <w:numPr>
          <w:ilvl w:val="2"/>
          <w:numId w:val="40"/>
        </w:numPr>
        <w:tabs>
          <w:tab w:val="clear" w:pos="2552"/>
        </w:tabs>
        <w:rPr>
          <w:sz w:val="20"/>
        </w:rPr>
      </w:pPr>
      <w:r w:rsidRPr="007276FE">
        <w:rPr>
          <w:sz w:val="20"/>
        </w:rPr>
        <w:t>A resolution passed under this clause must be recorded in the minute book.</w:t>
      </w:r>
    </w:p>
    <w:p w14:paraId="2151ECDF" w14:textId="77777777" w:rsidR="006742C4" w:rsidRPr="007276FE" w:rsidRDefault="006742C4" w:rsidP="006742C4">
      <w:pPr>
        <w:pStyle w:val="Heading2"/>
        <w:rPr>
          <w:sz w:val="20"/>
        </w:rPr>
      </w:pPr>
      <w:r w:rsidRPr="7C9DBF67">
        <w:rPr>
          <w:rFonts w:cs="Arial"/>
          <w:sz w:val="20"/>
        </w:rPr>
        <w:lastRenderedPageBreak/>
        <w:t>Resolutions</w:t>
      </w:r>
      <w:r w:rsidRPr="7C9DBF67">
        <w:rPr>
          <w:sz w:val="20"/>
        </w:rPr>
        <w:t xml:space="preserve"> not in Meeting</w:t>
      </w:r>
    </w:p>
    <w:p w14:paraId="5EF8D8D6" w14:textId="77777777" w:rsidR="006742C4" w:rsidRPr="007276FE" w:rsidRDefault="006742C4">
      <w:pPr>
        <w:pStyle w:val="Heading3"/>
        <w:numPr>
          <w:ilvl w:val="2"/>
          <w:numId w:val="41"/>
        </w:numPr>
        <w:tabs>
          <w:tab w:val="clear" w:pos="2552"/>
        </w:tabs>
        <w:rPr>
          <w:sz w:val="20"/>
        </w:rPr>
      </w:pPr>
      <w:r w:rsidRPr="007276FE">
        <w:rPr>
          <w:sz w:val="20"/>
        </w:rPr>
        <w:t xml:space="preserve">Without limiting the power of the </w:t>
      </w:r>
      <w:r>
        <w:rPr>
          <w:sz w:val="20"/>
        </w:rPr>
        <w:t>B</w:t>
      </w:r>
      <w:r w:rsidRPr="007276FE">
        <w:rPr>
          <w:sz w:val="20"/>
        </w:rPr>
        <w:t xml:space="preserve">oard to regulate its meetings as it thinks fit, </w:t>
      </w:r>
      <w:r>
        <w:rPr>
          <w:sz w:val="20"/>
        </w:rPr>
        <w:t xml:space="preserve">and subject to </w:t>
      </w:r>
      <w:r w:rsidRPr="002268F0">
        <w:rPr>
          <w:b/>
          <w:sz w:val="20"/>
        </w:rPr>
        <w:t>clause 8.2</w:t>
      </w:r>
      <w:r>
        <w:rPr>
          <w:b/>
          <w:sz w:val="20"/>
        </w:rPr>
        <w:t>1</w:t>
      </w:r>
      <w:r>
        <w:rPr>
          <w:sz w:val="20"/>
        </w:rPr>
        <w:t xml:space="preserve">, </w:t>
      </w:r>
      <w:r w:rsidRPr="007276FE">
        <w:rPr>
          <w:sz w:val="20"/>
        </w:rPr>
        <w:t xml:space="preserve">a meeting of the </w:t>
      </w:r>
      <w:r>
        <w:rPr>
          <w:sz w:val="20"/>
        </w:rPr>
        <w:t>B</w:t>
      </w:r>
      <w:r w:rsidRPr="007276FE">
        <w:rPr>
          <w:sz w:val="20"/>
        </w:rPr>
        <w:t>oard may be held where one or more of the directors is not physically present at the meeting, provided that:</w:t>
      </w:r>
    </w:p>
    <w:p w14:paraId="0BA381EE" w14:textId="77777777" w:rsidR="006742C4" w:rsidRPr="007276FE" w:rsidRDefault="006742C4">
      <w:pPr>
        <w:pStyle w:val="Heading4"/>
        <w:numPr>
          <w:ilvl w:val="3"/>
          <w:numId w:val="41"/>
        </w:numPr>
        <w:rPr>
          <w:rFonts w:cs="Arial"/>
          <w:sz w:val="20"/>
        </w:rPr>
      </w:pPr>
      <w:r>
        <w:rPr>
          <w:rFonts w:cs="Arial"/>
          <w:sz w:val="20"/>
        </w:rPr>
        <w:t>a</w:t>
      </w:r>
      <w:r w:rsidRPr="007276FE">
        <w:rPr>
          <w:rFonts w:cs="Arial"/>
          <w:sz w:val="20"/>
        </w:rPr>
        <w:t xml:space="preserve">ll persons participating in the meeting are able to communicate with each other effectively, simultaneously and instantaneously whether by means of telephone or other form of </w:t>
      </w:r>
      <w:proofErr w:type="gramStart"/>
      <w:r w:rsidRPr="007276FE">
        <w:rPr>
          <w:rFonts w:cs="Arial"/>
          <w:sz w:val="20"/>
        </w:rPr>
        <w:t>communication</w:t>
      </w:r>
      <w:r>
        <w:rPr>
          <w:rFonts w:cs="Arial"/>
          <w:sz w:val="20"/>
        </w:rPr>
        <w:t>;</w:t>
      </w:r>
      <w:proofErr w:type="gramEnd"/>
    </w:p>
    <w:p w14:paraId="1ABC486D" w14:textId="77777777" w:rsidR="006742C4" w:rsidRPr="007276FE" w:rsidRDefault="006742C4">
      <w:pPr>
        <w:pStyle w:val="Heading4"/>
        <w:numPr>
          <w:ilvl w:val="3"/>
          <w:numId w:val="41"/>
        </w:numPr>
        <w:rPr>
          <w:rFonts w:cs="Arial"/>
          <w:sz w:val="20"/>
        </w:rPr>
      </w:pPr>
      <w:r w:rsidRPr="007276FE">
        <w:rPr>
          <w:rFonts w:cs="Arial"/>
          <w:sz w:val="20"/>
        </w:rPr>
        <w:tab/>
      </w:r>
      <w:r>
        <w:rPr>
          <w:rFonts w:cs="Arial"/>
          <w:sz w:val="20"/>
        </w:rPr>
        <w:t>n</w:t>
      </w:r>
      <w:r w:rsidRPr="007276FE">
        <w:rPr>
          <w:rFonts w:cs="Arial"/>
          <w:sz w:val="20"/>
        </w:rPr>
        <w:t xml:space="preserve">otice of the meeting is given to all the </w:t>
      </w:r>
      <w:r>
        <w:rPr>
          <w:rFonts w:cs="Arial"/>
          <w:sz w:val="20"/>
        </w:rPr>
        <w:t>D</w:t>
      </w:r>
      <w:r w:rsidRPr="007276FE">
        <w:rPr>
          <w:rFonts w:cs="Arial"/>
          <w:sz w:val="20"/>
        </w:rPr>
        <w:t xml:space="preserve">irectors entitled to notice in accordance with the usual procedures agreed upon or laid down from time to time by the </w:t>
      </w:r>
      <w:r>
        <w:rPr>
          <w:rFonts w:cs="Arial"/>
          <w:sz w:val="20"/>
        </w:rPr>
        <w:t>B</w:t>
      </w:r>
      <w:r w:rsidRPr="007276FE">
        <w:rPr>
          <w:rFonts w:cs="Arial"/>
          <w:sz w:val="20"/>
        </w:rPr>
        <w:t xml:space="preserve">oard or this </w:t>
      </w:r>
      <w:r>
        <w:rPr>
          <w:rFonts w:cs="Arial"/>
          <w:sz w:val="20"/>
        </w:rPr>
        <w:t>C</w:t>
      </w:r>
      <w:r w:rsidRPr="007276FE">
        <w:rPr>
          <w:rFonts w:cs="Arial"/>
          <w:sz w:val="20"/>
        </w:rPr>
        <w:t xml:space="preserve">onstitution. The notice will specify that </w:t>
      </w:r>
      <w:r>
        <w:rPr>
          <w:rFonts w:cs="Arial"/>
          <w:sz w:val="20"/>
        </w:rPr>
        <w:t>D</w:t>
      </w:r>
      <w:r w:rsidRPr="007276FE">
        <w:rPr>
          <w:rFonts w:cs="Arial"/>
          <w:sz w:val="20"/>
        </w:rPr>
        <w:t xml:space="preserve">irectors are not required to be present in </w:t>
      </w:r>
      <w:proofErr w:type="gramStart"/>
      <w:r w:rsidRPr="007276FE">
        <w:rPr>
          <w:rFonts w:cs="Arial"/>
          <w:sz w:val="20"/>
        </w:rPr>
        <w:t>person</w:t>
      </w:r>
      <w:r>
        <w:rPr>
          <w:rFonts w:cs="Arial"/>
          <w:sz w:val="20"/>
        </w:rPr>
        <w:t>;</w:t>
      </w:r>
      <w:proofErr w:type="gramEnd"/>
    </w:p>
    <w:p w14:paraId="44334395" w14:textId="77777777" w:rsidR="006742C4" w:rsidRPr="007276FE" w:rsidRDefault="006742C4">
      <w:pPr>
        <w:pStyle w:val="Heading4"/>
        <w:numPr>
          <w:ilvl w:val="3"/>
          <w:numId w:val="41"/>
        </w:numPr>
        <w:rPr>
          <w:rFonts w:cs="Arial"/>
          <w:sz w:val="20"/>
        </w:rPr>
      </w:pPr>
      <w:r w:rsidRPr="007276FE">
        <w:rPr>
          <w:rFonts w:cs="Arial"/>
          <w:sz w:val="20"/>
        </w:rPr>
        <w:tab/>
      </w:r>
      <w:r>
        <w:rPr>
          <w:rFonts w:cs="Arial"/>
          <w:sz w:val="20"/>
        </w:rPr>
        <w:t>i</w:t>
      </w:r>
      <w:r w:rsidRPr="007276FE">
        <w:rPr>
          <w:rFonts w:cs="Arial"/>
          <w:sz w:val="20"/>
        </w:rPr>
        <w:t xml:space="preserve">f a failure in communications prevents </w:t>
      </w:r>
      <w:r w:rsidRPr="00F523B8">
        <w:rPr>
          <w:rFonts w:cs="Arial"/>
          <w:b/>
          <w:bCs/>
          <w:sz w:val="20"/>
        </w:rPr>
        <w:t xml:space="preserve">clause </w:t>
      </w:r>
      <w:r w:rsidRPr="002268F0">
        <w:rPr>
          <w:rFonts w:cs="Arial"/>
          <w:b/>
          <w:bCs/>
          <w:sz w:val="20"/>
        </w:rPr>
        <w:t>8</w:t>
      </w:r>
      <w:r w:rsidRPr="00F523B8">
        <w:rPr>
          <w:rFonts w:cs="Arial"/>
          <w:b/>
          <w:bCs/>
          <w:sz w:val="20"/>
        </w:rPr>
        <w:t>.</w:t>
      </w:r>
      <w:r>
        <w:rPr>
          <w:rFonts w:cs="Arial"/>
          <w:b/>
          <w:bCs/>
          <w:sz w:val="20"/>
        </w:rPr>
        <w:t>20</w:t>
      </w:r>
      <w:r w:rsidRPr="00F523B8">
        <w:rPr>
          <w:rFonts w:cs="Arial"/>
          <w:b/>
          <w:bCs/>
          <w:sz w:val="20"/>
        </w:rPr>
        <w:t>(</w:t>
      </w:r>
      <w:r w:rsidRPr="002268F0">
        <w:rPr>
          <w:rFonts w:cs="Arial"/>
          <w:b/>
          <w:bCs/>
          <w:sz w:val="20"/>
        </w:rPr>
        <w:t>a</w:t>
      </w:r>
      <w:r w:rsidRPr="00F523B8">
        <w:rPr>
          <w:rFonts w:cs="Arial"/>
          <w:b/>
          <w:bCs/>
          <w:sz w:val="20"/>
        </w:rPr>
        <w:t>)(</w:t>
      </w:r>
      <w:proofErr w:type="spellStart"/>
      <w:r w:rsidRPr="00F523B8">
        <w:rPr>
          <w:rFonts w:cs="Arial"/>
          <w:b/>
          <w:bCs/>
          <w:sz w:val="20"/>
        </w:rPr>
        <w:t>i</w:t>
      </w:r>
      <w:proofErr w:type="spellEnd"/>
      <w:r w:rsidRPr="002268F0">
        <w:rPr>
          <w:rFonts w:cs="Arial"/>
          <w:b/>
          <w:bCs/>
          <w:sz w:val="20"/>
        </w:rPr>
        <w:t>)</w:t>
      </w:r>
      <w:r w:rsidRPr="007276FE">
        <w:rPr>
          <w:rFonts w:cs="Arial"/>
          <w:bCs/>
          <w:sz w:val="20"/>
        </w:rPr>
        <w:t xml:space="preserve"> from</w:t>
      </w:r>
      <w:r w:rsidRPr="007276FE">
        <w:rPr>
          <w:rFonts w:cs="Arial"/>
          <w:sz w:val="20"/>
        </w:rPr>
        <w:t xml:space="preserve"> being satisfied by the number of </w:t>
      </w:r>
      <w:r>
        <w:rPr>
          <w:rFonts w:cs="Arial"/>
          <w:sz w:val="20"/>
        </w:rPr>
        <w:t>D</w:t>
      </w:r>
      <w:r w:rsidRPr="007276FE">
        <w:rPr>
          <w:rFonts w:cs="Arial"/>
          <w:sz w:val="20"/>
        </w:rPr>
        <w:t>irectors which constitutes a quorum</w:t>
      </w:r>
      <w:r>
        <w:rPr>
          <w:rFonts w:cs="Arial"/>
          <w:sz w:val="20"/>
        </w:rPr>
        <w:t xml:space="preserve"> (</w:t>
      </w:r>
      <w:r w:rsidRPr="00F523B8">
        <w:rPr>
          <w:rFonts w:cs="Arial"/>
          <w:b/>
          <w:sz w:val="20"/>
        </w:rPr>
        <w:t xml:space="preserve">clause </w:t>
      </w:r>
      <w:r w:rsidRPr="002476C2">
        <w:rPr>
          <w:rFonts w:cs="Arial"/>
          <w:b/>
          <w:sz w:val="20"/>
        </w:rPr>
        <w:t>8</w:t>
      </w:r>
      <w:r w:rsidRPr="00F523B8">
        <w:rPr>
          <w:rFonts w:cs="Arial"/>
          <w:b/>
          <w:sz w:val="20"/>
        </w:rPr>
        <w:t>.2</w:t>
      </w:r>
      <w:r>
        <w:rPr>
          <w:rFonts w:cs="Arial"/>
          <w:b/>
          <w:sz w:val="20"/>
        </w:rPr>
        <w:t>1</w:t>
      </w:r>
      <w:r>
        <w:rPr>
          <w:rFonts w:cs="Arial"/>
          <w:sz w:val="20"/>
        </w:rPr>
        <w:t>)</w:t>
      </w:r>
      <w:r w:rsidRPr="007276FE">
        <w:rPr>
          <w:rFonts w:cs="Arial"/>
          <w:sz w:val="20"/>
        </w:rPr>
        <w:t xml:space="preserve">, and none of such </w:t>
      </w:r>
      <w:r>
        <w:rPr>
          <w:rFonts w:cs="Arial"/>
          <w:sz w:val="20"/>
        </w:rPr>
        <w:t>D</w:t>
      </w:r>
      <w:r w:rsidRPr="007276FE">
        <w:rPr>
          <w:rFonts w:cs="Arial"/>
          <w:sz w:val="20"/>
        </w:rPr>
        <w:t xml:space="preserve">irectors are present at the place where the meeting is deemed by virtue of the further provisions of this rule to be held, then the meeting shall be suspended until </w:t>
      </w:r>
      <w:r w:rsidRPr="00F523B8">
        <w:rPr>
          <w:rFonts w:cs="Arial"/>
          <w:b/>
          <w:bCs/>
          <w:sz w:val="20"/>
        </w:rPr>
        <w:t xml:space="preserve">clause </w:t>
      </w:r>
      <w:r w:rsidRPr="002268F0">
        <w:rPr>
          <w:rFonts w:cs="Arial"/>
          <w:b/>
          <w:bCs/>
          <w:sz w:val="20"/>
        </w:rPr>
        <w:t>8</w:t>
      </w:r>
      <w:r w:rsidRPr="00F523B8">
        <w:rPr>
          <w:rFonts w:cs="Arial"/>
          <w:b/>
          <w:bCs/>
          <w:sz w:val="20"/>
        </w:rPr>
        <w:t>.</w:t>
      </w:r>
      <w:r>
        <w:rPr>
          <w:rFonts w:cs="Arial"/>
          <w:b/>
          <w:bCs/>
          <w:sz w:val="20"/>
        </w:rPr>
        <w:t>20</w:t>
      </w:r>
      <w:r w:rsidRPr="00F523B8">
        <w:rPr>
          <w:rFonts w:cs="Arial"/>
          <w:b/>
          <w:bCs/>
          <w:sz w:val="20"/>
        </w:rPr>
        <w:t>(</w:t>
      </w:r>
      <w:r w:rsidRPr="002268F0">
        <w:rPr>
          <w:rFonts w:cs="Arial"/>
          <w:b/>
          <w:bCs/>
          <w:sz w:val="20"/>
        </w:rPr>
        <w:t>a</w:t>
      </w:r>
      <w:r w:rsidRPr="00F523B8">
        <w:rPr>
          <w:rFonts w:cs="Arial"/>
          <w:b/>
          <w:bCs/>
          <w:sz w:val="20"/>
        </w:rPr>
        <w:t>)(</w:t>
      </w:r>
      <w:proofErr w:type="spellStart"/>
      <w:r w:rsidRPr="00F523B8">
        <w:rPr>
          <w:rFonts w:cs="Arial"/>
          <w:b/>
          <w:bCs/>
          <w:sz w:val="20"/>
        </w:rPr>
        <w:t>i</w:t>
      </w:r>
      <w:proofErr w:type="spellEnd"/>
      <w:r w:rsidRPr="002268F0">
        <w:rPr>
          <w:rFonts w:cs="Arial"/>
          <w:b/>
          <w:bCs/>
          <w:sz w:val="20"/>
        </w:rPr>
        <w:t>)</w:t>
      </w:r>
      <w:r w:rsidRPr="007276FE">
        <w:rPr>
          <w:rFonts w:cs="Arial"/>
          <w:bCs/>
          <w:sz w:val="20"/>
        </w:rPr>
        <w:t xml:space="preserve"> </w:t>
      </w:r>
      <w:r w:rsidRPr="0076400F">
        <w:rPr>
          <w:rFonts w:cs="Arial"/>
          <w:sz w:val="20"/>
        </w:rPr>
        <w:t>is</w:t>
      </w:r>
      <w:r w:rsidRPr="007276FE">
        <w:rPr>
          <w:rFonts w:cs="Arial"/>
          <w:sz w:val="20"/>
        </w:rPr>
        <w:t xml:space="preserve"> satisfied again. If such condition is not satisfied within fifteen minutes from the interruption, the meeting shall be deemed to have been terminated or adjourned</w:t>
      </w:r>
      <w:r>
        <w:rPr>
          <w:rFonts w:cs="Arial"/>
          <w:sz w:val="20"/>
        </w:rPr>
        <w:t>; and</w:t>
      </w:r>
    </w:p>
    <w:p w14:paraId="7DB477A1" w14:textId="77777777" w:rsidR="006742C4" w:rsidRPr="007276FE" w:rsidRDefault="006742C4">
      <w:pPr>
        <w:pStyle w:val="Heading4"/>
        <w:numPr>
          <w:ilvl w:val="3"/>
          <w:numId w:val="41"/>
        </w:numPr>
        <w:rPr>
          <w:rFonts w:cs="Arial"/>
          <w:sz w:val="20"/>
        </w:rPr>
      </w:pPr>
      <w:r w:rsidRPr="007276FE">
        <w:rPr>
          <w:rFonts w:cs="Arial"/>
          <w:sz w:val="20"/>
        </w:rPr>
        <w:tab/>
      </w:r>
      <w:r>
        <w:rPr>
          <w:rFonts w:cs="Arial"/>
          <w:sz w:val="20"/>
        </w:rPr>
        <w:t>a</w:t>
      </w:r>
      <w:r w:rsidRPr="007276FE">
        <w:rPr>
          <w:rFonts w:cs="Arial"/>
          <w:sz w:val="20"/>
        </w:rPr>
        <w:t xml:space="preserve">ny meeting held where one or more of the </w:t>
      </w:r>
      <w:r>
        <w:rPr>
          <w:rFonts w:cs="Arial"/>
          <w:sz w:val="20"/>
        </w:rPr>
        <w:t>D</w:t>
      </w:r>
      <w:r w:rsidRPr="007276FE">
        <w:rPr>
          <w:rFonts w:cs="Arial"/>
          <w:sz w:val="20"/>
        </w:rPr>
        <w:t xml:space="preserve">irectors is not physically present shall be deemed to be held at the place specified in the notice of the meeting, provided a </w:t>
      </w:r>
      <w:r>
        <w:rPr>
          <w:rFonts w:cs="Arial"/>
          <w:sz w:val="20"/>
        </w:rPr>
        <w:t>D</w:t>
      </w:r>
      <w:r w:rsidRPr="007276FE">
        <w:rPr>
          <w:rFonts w:cs="Arial"/>
          <w:sz w:val="20"/>
        </w:rPr>
        <w:t xml:space="preserve">irector is there </w:t>
      </w:r>
      <w:r>
        <w:rPr>
          <w:rFonts w:cs="Arial"/>
          <w:sz w:val="20"/>
        </w:rPr>
        <w:t>in person</w:t>
      </w:r>
      <w:r w:rsidRPr="007276FE">
        <w:rPr>
          <w:rFonts w:cs="Arial"/>
          <w:sz w:val="20"/>
        </w:rPr>
        <w:t xml:space="preserve">. If no </w:t>
      </w:r>
      <w:r>
        <w:rPr>
          <w:rFonts w:cs="Arial"/>
          <w:sz w:val="20"/>
        </w:rPr>
        <w:t>D</w:t>
      </w:r>
      <w:r w:rsidRPr="007276FE">
        <w:rPr>
          <w:rFonts w:cs="Arial"/>
          <w:sz w:val="20"/>
        </w:rPr>
        <w:t xml:space="preserve">irector is there </w:t>
      </w:r>
      <w:r>
        <w:rPr>
          <w:rFonts w:cs="Arial"/>
          <w:sz w:val="20"/>
        </w:rPr>
        <w:t>in person</w:t>
      </w:r>
      <w:r w:rsidRPr="007276FE">
        <w:rPr>
          <w:rFonts w:cs="Arial"/>
          <w:sz w:val="20"/>
        </w:rPr>
        <w:t>, the meeting shall be deemed to be held at the place where the chairperson of the meeting is located.</w:t>
      </w:r>
    </w:p>
    <w:p w14:paraId="0F5E46CA" w14:textId="77777777" w:rsidR="006742C4" w:rsidRPr="007276FE" w:rsidRDefault="006742C4" w:rsidP="006742C4">
      <w:pPr>
        <w:pStyle w:val="Heading2"/>
        <w:rPr>
          <w:sz w:val="20"/>
        </w:rPr>
      </w:pPr>
      <w:r w:rsidRPr="442F2E05">
        <w:rPr>
          <w:rFonts w:cs="Arial"/>
          <w:sz w:val="20"/>
        </w:rPr>
        <w:t>Quorum</w:t>
      </w:r>
    </w:p>
    <w:p w14:paraId="2ECE6B0E" w14:textId="77777777" w:rsidR="006742C4" w:rsidRPr="007276FE" w:rsidRDefault="006742C4">
      <w:pPr>
        <w:pStyle w:val="Heading2"/>
        <w:numPr>
          <w:ilvl w:val="2"/>
          <w:numId w:val="19"/>
        </w:numPr>
        <w:rPr>
          <w:b w:val="0"/>
          <w:sz w:val="20"/>
        </w:rPr>
      </w:pPr>
      <w:r w:rsidRPr="007276FE">
        <w:rPr>
          <w:b w:val="0"/>
          <w:sz w:val="20"/>
        </w:rPr>
        <w:t>At meetings of the Board the number of Directors whose presence is required to constitute a quorum is:</w:t>
      </w:r>
    </w:p>
    <w:p w14:paraId="3FEDD05A" w14:textId="77777777" w:rsidR="006742C4" w:rsidRPr="007276FE" w:rsidRDefault="006742C4">
      <w:pPr>
        <w:pStyle w:val="Heading3"/>
        <w:numPr>
          <w:ilvl w:val="3"/>
          <w:numId w:val="42"/>
        </w:numPr>
        <w:rPr>
          <w:sz w:val="20"/>
        </w:rPr>
      </w:pPr>
      <w:r w:rsidRPr="007276FE">
        <w:rPr>
          <w:sz w:val="20"/>
        </w:rPr>
        <w:t xml:space="preserve">if the number of </w:t>
      </w:r>
      <w:proofErr w:type="gramStart"/>
      <w:r w:rsidRPr="007276FE">
        <w:rPr>
          <w:sz w:val="20"/>
        </w:rPr>
        <w:t>Directors</w:t>
      </w:r>
      <w:proofErr w:type="gramEnd"/>
      <w:r w:rsidRPr="007276FE">
        <w:rPr>
          <w:sz w:val="20"/>
        </w:rPr>
        <w:t xml:space="preserve"> then in office is an even number, half of the number of Directors plus one; or</w:t>
      </w:r>
    </w:p>
    <w:p w14:paraId="215EE57D" w14:textId="77777777" w:rsidR="006742C4" w:rsidRPr="007276FE" w:rsidRDefault="006742C4">
      <w:pPr>
        <w:pStyle w:val="Heading3"/>
        <w:numPr>
          <w:ilvl w:val="2"/>
          <w:numId w:val="42"/>
        </w:numPr>
        <w:rPr>
          <w:sz w:val="20"/>
        </w:rPr>
      </w:pPr>
      <w:r w:rsidRPr="442F2E05">
        <w:rPr>
          <w:sz w:val="20"/>
        </w:rPr>
        <w:t xml:space="preserve">if the number of </w:t>
      </w:r>
      <w:proofErr w:type="gramStart"/>
      <w:r w:rsidRPr="442F2E05">
        <w:rPr>
          <w:sz w:val="20"/>
        </w:rPr>
        <w:t>Directors</w:t>
      </w:r>
      <w:proofErr w:type="gramEnd"/>
      <w:r w:rsidRPr="442F2E05">
        <w:rPr>
          <w:sz w:val="20"/>
        </w:rPr>
        <w:t xml:space="preserve"> then in office is an odd number, half of the number of Directors rounded up to the next whole number. The chairperson of the Club will act as chairperson of any Board meeting or Meeting at which he or she is present and unless the Board decides otherwise, is the nominal head of the Club.  If the chairperson is not present or is unwilling or unable to preside at a Board meeting, the remaining Directors must appoint another Director to preside as chair for that meeting only.</w:t>
      </w:r>
    </w:p>
    <w:p w14:paraId="5096A940" w14:textId="77777777" w:rsidR="006742C4" w:rsidRPr="00A248D3" w:rsidRDefault="006742C4" w:rsidP="006742C4">
      <w:pPr>
        <w:pStyle w:val="Heading2"/>
        <w:rPr>
          <w:rFonts w:cs="Arial"/>
          <w:sz w:val="20"/>
        </w:rPr>
      </w:pPr>
      <w:r w:rsidRPr="7C9DBF67">
        <w:rPr>
          <w:rFonts w:cs="Arial"/>
          <w:sz w:val="20"/>
        </w:rPr>
        <w:t>Conflict of Interest ®</w:t>
      </w:r>
    </w:p>
    <w:p w14:paraId="3EE7E8F9" w14:textId="77777777" w:rsidR="006742C4" w:rsidRPr="007276FE" w:rsidRDefault="006742C4">
      <w:pPr>
        <w:pStyle w:val="Heading2"/>
        <w:numPr>
          <w:ilvl w:val="2"/>
          <w:numId w:val="41"/>
        </w:numPr>
        <w:rPr>
          <w:b w:val="0"/>
          <w:sz w:val="20"/>
        </w:rPr>
      </w:pPr>
      <w:r w:rsidRPr="442F2E05">
        <w:rPr>
          <w:b w:val="0"/>
          <w:sz w:val="20"/>
        </w:rPr>
        <w:t>The Directors must comply with sections 31 and 32 of the Act regarding disclosure of interests and voting on contracts in which a Director has an interest.</w:t>
      </w:r>
    </w:p>
    <w:p w14:paraId="61E1616F" w14:textId="77777777" w:rsidR="006742C4" w:rsidRPr="00C14E7E" w:rsidRDefault="006742C4">
      <w:pPr>
        <w:pStyle w:val="Heading2"/>
        <w:numPr>
          <w:ilvl w:val="2"/>
          <w:numId w:val="55"/>
        </w:numPr>
        <w:rPr>
          <w:rFonts w:cs="Arial"/>
          <w:b w:val="0"/>
          <w:sz w:val="20"/>
        </w:rPr>
      </w:pPr>
      <w:r w:rsidRPr="00C14E7E">
        <w:rPr>
          <w:b w:val="0"/>
          <w:sz w:val="20"/>
        </w:rPr>
        <w:t xml:space="preserve">A Director shall declare his or her interest in any contractual, selection, disciplinary, or financial matter in which a conflict of interest arises or may arise and shall, unless otherwise determined by the Board, absent themselves from discussions of such matters and shall not be entitled to vote in respect of such matters. If the Director casts a vote, the vote shall not be counted. </w:t>
      </w:r>
    </w:p>
    <w:p w14:paraId="1E63DC62" w14:textId="77777777" w:rsidR="006742C4" w:rsidRPr="00C14E7E" w:rsidRDefault="006742C4">
      <w:pPr>
        <w:pStyle w:val="Heading2"/>
        <w:numPr>
          <w:ilvl w:val="2"/>
          <w:numId w:val="55"/>
        </w:numPr>
        <w:rPr>
          <w:rFonts w:cs="Arial"/>
          <w:b w:val="0"/>
          <w:sz w:val="20"/>
        </w:rPr>
      </w:pPr>
      <w:r w:rsidRPr="00C14E7E">
        <w:rPr>
          <w:b w:val="0"/>
          <w:sz w:val="20"/>
        </w:rPr>
        <w:t>In the event of any uncertainty</w:t>
      </w:r>
      <w:r w:rsidRPr="00C14E7E">
        <w:rPr>
          <w:rFonts w:cs="Arial"/>
          <w:b w:val="0"/>
          <w:sz w:val="20"/>
        </w:rPr>
        <w:t xml:space="preserve"> as to whether it is necessary for a </w:t>
      </w:r>
      <w:proofErr w:type="gramStart"/>
      <w:r>
        <w:rPr>
          <w:rFonts w:cs="Arial"/>
          <w:b w:val="0"/>
          <w:sz w:val="20"/>
        </w:rPr>
        <w:t>Director</w:t>
      </w:r>
      <w:proofErr w:type="gramEnd"/>
      <w:r>
        <w:rPr>
          <w:rFonts w:cs="Arial"/>
          <w:b w:val="0"/>
          <w:sz w:val="20"/>
        </w:rPr>
        <w:t xml:space="preserve"> </w:t>
      </w:r>
      <w:r w:rsidRPr="00C14E7E">
        <w:rPr>
          <w:rFonts w:cs="Arial"/>
          <w:b w:val="0"/>
          <w:sz w:val="20"/>
        </w:rPr>
        <w:t xml:space="preserve">to absent themselves from discussions and refrain from voting, the issue should be </w:t>
      </w:r>
      <w:r w:rsidRPr="00C14E7E">
        <w:rPr>
          <w:rFonts w:cs="Arial"/>
          <w:b w:val="0"/>
          <w:sz w:val="20"/>
        </w:rPr>
        <w:lastRenderedPageBreak/>
        <w:t xml:space="preserve">immediately determined by vote of the </w:t>
      </w:r>
      <w:r>
        <w:rPr>
          <w:rFonts w:cs="Arial"/>
          <w:b w:val="0"/>
          <w:sz w:val="20"/>
        </w:rPr>
        <w:t>Board</w:t>
      </w:r>
      <w:r w:rsidRPr="00C14E7E">
        <w:rPr>
          <w:rFonts w:cs="Arial"/>
          <w:b w:val="0"/>
          <w:sz w:val="20"/>
        </w:rPr>
        <w:t>. If this is not possible, the matter shall be adjourned or deferred.</w:t>
      </w:r>
    </w:p>
    <w:p w14:paraId="780A5525" w14:textId="77777777" w:rsidR="006742C4" w:rsidRPr="00A248D3" w:rsidRDefault="006742C4" w:rsidP="006742C4">
      <w:pPr>
        <w:pStyle w:val="Heading2"/>
        <w:rPr>
          <w:rFonts w:cs="Arial"/>
          <w:sz w:val="20"/>
        </w:rPr>
      </w:pPr>
      <w:bookmarkStart w:id="59" w:name="_Ref167520990"/>
      <w:r w:rsidRPr="7C9DBF67">
        <w:rPr>
          <w:rFonts w:cs="Arial"/>
          <w:sz w:val="20"/>
        </w:rPr>
        <w:t>Disclosure of Interests</w:t>
      </w:r>
      <w:bookmarkEnd w:id="59"/>
      <w:r w:rsidRPr="7C9DBF67">
        <w:rPr>
          <w:rFonts w:cs="Arial"/>
          <w:sz w:val="20"/>
        </w:rPr>
        <w:t xml:space="preserve"> </w:t>
      </w:r>
    </w:p>
    <w:p w14:paraId="3F715976" w14:textId="77777777" w:rsidR="006742C4" w:rsidRPr="00A248D3" w:rsidRDefault="006742C4">
      <w:pPr>
        <w:pStyle w:val="Heading3"/>
        <w:numPr>
          <w:ilvl w:val="2"/>
          <w:numId w:val="54"/>
        </w:numPr>
        <w:tabs>
          <w:tab w:val="clear" w:pos="2552"/>
        </w:tabs>
        <w:rPr>
          <w:rFonts w:cs="Arial"/>
          <w:sz w:val="20"/>
        </w:rPr>
      </w:pPr>
      <w:r w:rsidRPr="00A248D3">
        <w:rPr>
          <w:rFonts w:cs="Arial"/>
          <w:sz w:val="20"/>
        </w:rPr>
        <w:t xml:space="preserve">The nature of the interest of a </w:t>
      </w:r>
      <w:proofErr w:type="gramStart"/>
      <w:r w:rsidRPr="00C14E7E">
        <w:rPr>
          <w:sz w:val="20"/>
        </w:rPr>
        <w:t>Director</w:t>
      </w:r>
      <w:proofErr w:type="gramEnd"/>
      <w:r w:rsidRPr="00C14E7E">
        <w:rPr>
          <w:sz w:val="20"/>
        </w:rPr>
        <w:t xml:space="preserve"> </w:t>
      </w:r>
      <w:r w:rsidRPr="00A248D3">
        <w:rPr>
          <w:rFonts w:cs="Arial"/>
          <w:sz w:val="20"/>
        </w:rPr>
        <w:t xml:space="preserve">must be declared at the meeting of the </w:t>
      </w:r>
      <w:r>
        <w:rPr>
          <w:rFonts w:cs="Arial"/>
          <w:sz w:val="20"/>
        </w:rPr>
        <w:t>Board</w:t>
      </w:r>
      <w:r w:rsidRPr="00A248D3">
        <w:rPr>
          <w:rFonts w:cs="Arial"/>
          <w:sz w:val="20"/>
        </w:rPr>
        <w:t xml:space="preserve"> at which the relevant matter is first taken into consideration, if the interest then exists. In any other case, the interest should be revealed to the </w:t>
      </w:r>
      <w:r>
        <w:rPr>
          <w:rFonts w:cs="Arial"/>
          <w:sz w:val="20"/>
        </w:rPr>
        <w:t>Board</w:t>
      </w:r>
      <w:r w:rsidRPr="00A248D3">
        <w:rPr>
          <w:rFonts w:cs="Arial"/>
          <w:sz w:val="20"/>
        </w:rPr>
        <w:t xml:space="preserve"> at the next meeting of the </w:t>
      </w:r>
      <w:r>
        <w:rPr>
          <w:rFonts w:cs="Arial"/>
          <w:sz w:val="20"/>
        </w:rPr>
        <w:t>Board</w:t>
      </w:r>
      <w:r w:rsidRPr="00A248D3">
        <w:rPr>
          <w:rFonts w:cs="Arial"/>
          <w:sz w:val="20"/>
        </w:rPr>
        <w:t xml:space="preserve">. If a </w:t>
      </w:r>
      <w:proofErr w:type="gramStart"/>
      <w:r>
        <w:rPr>
          <w:rFonts w:cs="Arial"/>
          <w:sz w:val="20"/>
        </w:rPr>
        <w:t>Director</w:t>
      </w:r>
      <w:proofErr w:type="gramEnd"/>
      <w:r w:rsidRPr="00A248D3">
        <w:rPr>
          <w:rFonts w:cs="Arial"/>
          <w:sz w:val="20"/>
        </w:rPr>
        <w:t xml:space="preserve"> becomes interested in a matter after it is made or entered into, the declaration of the interest must be made at the first meeting of the </w:t>
      </w:r>
      <w:r>
        <w:rPr>
          <w:rFonts w:cs="Arial"/>
          <w:sz w:val="20"/>
        </w:rPr>
        <w:t>Board</w:t>
      </w:r>
      <w:r w:rsidRPr="00A248D3">
        <w:rPr>
          <w:rFonts w:cs="Arial"/>
          <w:sz w:val="20"/>
        </w:rPr>
        <w:t xml:space="preserve"> held after the </w:t>
      </w:r>
      <w:r>
        <w:rPr>
          <w:rFonts w:cs="Arial"/>
          <w:sz w:val="20"/>
        </w:rPr>
        <w:t>Director</w:t>
      </w:r>
      <w:r w:rsidRPr="00A248D3">
        <w:rPr>
          <w:rFonts w:cs="Arial"/>
          <w:sz w:val="20"/>
        </w:rPr>
        <w:t xml:space="preserve"> becomes interested. </w:t>
      </w:r>
    </w:p>
    <w:p w14:paraId="7A81E8CB" w14:textId="77777777" w:rsidR="006742C4" w:rsidRPr="00A248D3" w:rsidRDefault="006742C4">
      <w:pPr>
        <w:pStyle w:val="Heading3"/>
        <w:numPr>
          <w:ilvl w:val="2"/>
          <w:numId w:val="54"/>
        </w:numPr>
        <w:tabs>
          <w:tab w:val="clear" w:pos="2552"/>
        </w:tabs>
        <w:rPr>
          <w:rFonts w:cs="Arial"/>
          <w:sz w:val="20"/>
        </w:rPr>
      </w:pPr>
      <w:r w:rsidRPr="00A248D3">
        <w:rPr>
          <w:rFonts w:cs="Arial"/>
          <w:sz w:val="20"/>
        </w:rPr>
        <w:t xml:space="preserve">All disclosed interests must also be disclosed to each </w:t>
      </w:r>
      <w:r>
        <w:rPr>
          <w:rFonts w:cs="Arial"/>
          <w:sz w:val="20"/>
        </w:rPr>
        <w:t>Annual General Meeting</w:t>
      </w:r>
      <w:r w:rsidRPr="00A248D3">
        <w:rPr>
          <w:rFonts w:cs="Arial"/>
          <w:sz w:val="20"/>
        </w:rPr>
        <w:t xml:space="preserve"> in accordance with the Act.</w:t>
      </w:r>
    </w:p>
    <w:p w14:paraId="64CCA749" w14:textId="77777777" w:rsidR="006742C4" w:rsidRPr="00A248D3" w:rsidRDefault="006742C4" w:rsidP="006742C4">
      <w:pPr>
        <w:pStyle w:val="Heading2"/>
        <w:rPr>
          <w:rFonts w:cs="Arial"/>
          <w:sz w:val="20"/>
        </w:rPr>
      </w:pPr>
      <w:bookmarkStart w:id="60" w:name="_Ref167521007"/>
      <w:r w:rsidRPr="7C9DBF67">
        <w:rPr>
          <w:rFonts w:cs="Arial"/>
          <w:sz w:val="20"/>
        </w:rPr>
        <w:t>General Disclosure</w:t>
      </w:r>
      <w:bookmarkEnd w:id="60"/>
    </w:p>
    <w:p w14:paraId="1A3A78F5" w14:textId="77777777" w:rsidR="006742C4" w:rsidRPr="00A248D3" w:rsidRDefault="006742C4" w:rsidP="006742C4">
      <w:pPr>
        <w:pStyle w:val="Para"/>
        <w:rPr>
          <w:rFonts w:cs="Arial"/>
          <w:sz w:val="20"/>
        </w:rPr>
      </w:pPr>
      <w:r w:rsidRPr="00A248D3">
        <w:rPr>
          <w:rFonts w:cs="Arial"/>
          <w:sz w:val="20"/>
        </w:rPr>
        <w:t xml:space="preserve">A general notice stating that a </w:t>
      </w:r>
      <w:proofErr w:type="gramStart"/>
      <w:r>
        <w:rPr>
          <w:rFonts w:cs="Arial"/>
          <w:sz w:val="20"/>
        </w:rPr>
        <w:t>Director</w:t>
      </w:r>
      <w:proofErr w:type="gramEnd"/>
      <w:r w:rsidRPr="00A248D3">
        <w:rPr>
          <w:rFonts w:cs="Arial"/>
          <w:sz w:val="20"/>
        </w:rPr>
        <w:t xml:space="preserve"> is a member of</w:t>
      </w:r>
      <w:r>
        <w:rPr>
          <w:rFonts w:cs="Arial"/>
          <w:sz w:val="20"/>
        </w:rPr>
        <w:t xml:space="preserve">, or associated with, </w:t>
      </w:r>
      <w:r w:rsidRPr="00A248D3">
        <w:rPr>
          <w:rFonts w:cs="Arial"/>
          <w:sz w:val="20"/>
        </w:rPr>
        <w:t xml:space="preserve">any </w:t>
      </w:r>
      <w:r>
        <w:rPr>
          <w:rFonts w:cs="Arial"/>
          <w:sz w:val="20"/>
        </w:rPr>
        <w:t>entity</w:t>
      </w:r>
      <w:r w:rsidRPr="00A248D3">
        <w:rPr>
          <w:rFonts w:cs="Arial"/>
          <w:sz w:val="20"/>
        </w:rPr>
        <w:t xml:space="preserve"> and that he</w:t>
      </w:r>
      <w:r>
        <w:rPr>
          <w:rFonts w:cs="Arial"/>
          <w:sz w:val="20"/>
        </w:rPr>
        <w:t xml:space="preserve"> or she</w:t>
      </w:r>
      <w:r w:rsidRPr="00A248D3">
        <w:rPr>
          <w:rFonts w:cs="Arial"/>
          <w:sz w:val="20"/>
        </w:rPr>
        <w:t xml:space="preserve"> is ‘interested’ in all transactions with that </w:t>
      </w:r>
      <w:r>
        <w:rPr>
          <w:rFonts w:cs="Arial"/>
          <w:sz w:val="20"/>
        </w:rPr>
        <w:t>entity</w:t>
      </w:r>
      <w:r w:rsidRPr="00A248D3">
        <w:rPr>
          <w:rFonts w:cs="Arial"/>
          <w:sz w:val="20"/>
        </w:rPr>
        <w:t xml:space="preserve"> is sufficient declaration under </w:t>
      </w:r>
      <w:r w:rsidRPr="00A248D3">
        <w:rPr>
          <w:rFonts w:cs="Arial"/>
          <w:b/>
          <w:sz w:val="20"/>
        </w:rPr>
        <w:t>clause</w:t>
      </w:r>
      <w:r>
        <w:rPr>
          <w:rFonts w:cs="Arial"/>
          <w:b/>
          <w:sz w:val="20"/>
        </w:rPr>
        <w:t xml:space="preserve"> 8.23.</w:t>
      </w:r>
      <w:r w:rsidRPr="00A248D3">
        <w:rPr>
          <w:rFonts w:cs="Arial"/>
          <w:sz w:val="20"/>
        </w:rPr>
        <w:t xml:space="preserve"> After the distribution of the general notice, it is not necessary for the </w:t>
      </w:r>
      <w:r>
        <w:rPr>
          <w:rFonts w:cs="Arial"/>
          <w:sz w:val="20"/>
        </w:rPr>
        <w:t>Director</w:t>
      </w:r>
      <w:r w:rsidRPr="00A248D3">
        <w:rPr>
          <w:rFonts w:cs="Arial"/>
          <w:sz w:val="20"/>
        </w:rPr>
        <w:t xml:space="preserve"> to give a special notice regarding any particular transaction with that firm or company.</w:t>
      </w:r>
    </w:p>
    <w:p w14:paraId="503F15E3" w14:textId="77777777" w:rsidR="006742C4" w:rsidRPr="00A248D3" w:rsidRDefault="006742C4" w:rsidP="006742C4">
      <w:pPr>
        <w:pStyle w:val="Heading2"/>
        <w:rPr>
          <w:rFonts w:cs="Arial"/>
          <w:sz w:val="20"/>
        </w:rPr>
      </w:pPr>
      <w:r w:rsidRPr="7C9DBF67">
        <w:rPr>
          <w:rFonts w:cs="Arial"/>
          <w:sz w:val="20"/>
        </w:rPr>
        <w:t>Recording Disclosures ®</w:t>
      </w:r>
    </w:p>
    <w:p w14:paraId="1F3778DD" w14:textId="77777777" w:rsidR="006742C4" w:rsidRDefault="006742C4" w:rsidP="006742C4">
      <w:pPr>
        <w:pStyle w:val="Para"/>
        <w:rPr>
          <w:rFonts w:cs="Arial"/>
          <w:sz w:val="20"/>
        </w:rPr>
      </w:pPr>
      <w:r w:rsidRPr="00A248D3">
        <w:rPr>
          <w:rFonts w:cs="Arial"/>
          <w:sz w:val="20"/>
        </w:rPr>
        <w:t xml:space="preserve">Any declaration made, any disclosure or any general notice given by a </w:t>
      </w:r>
      <w:proofErr w:type="gramStart"/>
      <w:r>
        <w:rPr>
          <w:rFonts w:cs="Arial"/>
          <w:sz w:val="20"/>
        </w:rPr>
        <w:t>Director</w:t>
      </w:r>
      <w:proofErr w:type="gramEnd"/>
      <w:r w:rsidRPr="00A248D3">
        <w:rPr>
          <w:rFonts w:cs="Arial"/>
          <w:sz w:val="20"/>
        </w:rPr>
        <w:t xml:space="preserve"> in accordance with </w:t>
      </w:r>
      <w:r w:rsidRPr="00A248D3">
        <w:rPr>
          <w:rFonts w:cs="Arial"/>
          <w:b/>
          <w:sz w:val="20"/>
        </w:rPr>
        <w:t xml:space="preserve">clauses </w:t>
      </w:r>
      <w:r>
        <w:rPr>
          <w:rFonts w:cs="Arial"/>
          <w:b/>
          <w:sz w:val="20"/>
        </w:rPr>
        <w:t>8.22</w:t>
      </w:r>
      <w:r w:rsidRPr="00A248D3">
        <w:rPr>
          <w:rFonts w:cs="Arial"/>
          <w:b/>
          <w:sz w:val="20"/>
        </w:rPr>
        <w:t xml:space="preserve">, </w:t>
      </w:r>
      <w:r>
        <w:rPr>
          <w:rFonts w:cs="Arial"/>
          <w:b/>
          <w:sz w:val="20"/>
        </w:rPr>
        <w:t xml:space="preserve">8.23 </w:t>
      </w:r>
      <w:r w:rsidRPr="00A248D3">
        <w:rPr>
          <w:rFonts w:cs="Arial"/>
          <w:sz w:val="20"/>
        </w:rPr>
        <w:t xml:space="preserve">and/or </w:t>
      </w:r>
      <w:r>
        <w:rPr>
          <w:rFonts w:cs="Arial"/>
          <w:sz w:val="20"/>
        </w:rPr>
        <w:t>8</w:t>
      </w:r>
      <w:r>
        <w:rPr>
          <w:rFonts w:cs="Arial"/>
          <w:b/>
          <w:sz w:val="20"/>
        </w:rPr>
        <w:t>.24</w:t>
      </w:r>
      <w:r w:rsidRPr="00A248D3">
        <w:rPr>
          <w:rFonts w:cs="Arial"/>
          <w:b/>
          <w:sz w:val="20"/>
        </w:rPr>
        <w:t xml:space="preserve"> </w:t>
      </w:r>
      <w:r w:rsidRPr="00A248D3">
        <w:rPr>
          <w:rFonts w:cs="Arial"/>
          <w:sz w:val="20"/>
        </w:rPr>
        <w:t>must be recorded in the minutes of the</w:t>
      </w:r>
      <w:r>
        <w:rPr>
          <w:rFonts w:cs="Arial"/>
          <w:sz w:val="20"/>
        </w:rPr>
        <w:t xml:space="preserve"> relevant</w:t>
      </w:r>
      <w:r w:rsidRPr="00A248D3">
        <w:rPr>
          <w:rFonts w:cs="Arial"/>
          <w:sz w:val="20"/>
        </w:rPr>
        <w:t xml:space="preserve"> </w:t>
      </w:r>
      <w:r>
        <w:rPr>
          <w:rFonts w:cs="Arial"/>
          <w:sz w:val="20"/>
        </w:rPr>
        <w:t>M</w:t>
      </w:r>
      <w:r w:rsidRPr="00A248D3">
        <w:rPr>
          <w:rFonts w:cs="Arial"/>
          <w:sz w:val="20"/>
        </w:rPr>
        <w:t>eeting.</w:t>
      </w:r>
    </w:p>
    <w:p w14:paraId="2E247022" w14:textId="77777777" w:rsidR="006742C4" w:rsidRPr="00E75D64" w:rsidRDefault="006742C4" w:rsidP="006742C4">
      <w:pPr>
        <w:pStyle w:val="Heading2"/>
        <w:rPr>
          <w:rFonts w:cs="Arial"/>
          <w:sz w:val="20"/>
        </w:rPr>
      </w:pPr>
      <w:r w:rsidRPr="442F2E05">
        <w:rPr>
          <w:rFonts w:cs="Arial"/>
          <w:sz w:val="20"/>
        </w:rPr>
        <w:t>Delegations</w:t>
      </w:r>
    </w:p>
    <w:p w14:paraId="46EE8485" w14:textId="77777777" w:rsidR="006742C4" w:rsidRPr="00F523B8" w:rsidRDefault="006742C4">
      <w:pPr>
        <w:pStyle w:val="Heading3"/>
        <w:numPr>
          <w:ilvl w:val="2"/>
          <w:numId w:val="20"/>
        </w:numPr>
        <w:rPr>
          <w:b/>
          <w:sz w:val="20"/>
        </w:rPr>
      </w:pPr>
      <w:r w:rsidRPr="00F523B8">
        <w:rPr>
          <w:b/>
          <w:sz w:val="20"/>
        </w:rPr>
        <w:t>Board May Delegate Functions</w:t>
      </w:r>
    </w:p>
    <w:p w14:paraId="475EB6AF" w14:textId="77777777" w:rsidR="006742C4" w:rsidRPr="007276FE" w:rsidRDefault="006742C4" w:rsidP="006742C4">
      <w:pPr>
        <w:pStyle w:val="Para"/>
        <w:ind w:left="1701"/>
        <w:rPr>
          <w:rFonts w:cs="Arial"/>
          <w:sz w:val="20"/>
        </w:rPr>
      </w:pPr>
      <w:r w:rsidRPr="007276FE">
        <w:rPr>
          <w:rFonts w:cs="Arial"/>
          <w:sz w:val="20"/>
        </w:rPr>
        <w:t xml:space="preserve">The </w:t>
      </w:r>
      <w:r>
        <w:rPr>
          <w:rFonts w:cs="Arial"/>
          <w:sz w:val="20"/>
        </w:rPr>
        <w:t>B</w:t>
      </w:r>
      <w:r w:rsidRPr="007276FE">
        <w:rPr>
          <w:rFonts w:cs="Arial"/>
          <w:sz w:val="20"/>
        </w:rPr>
        <w:t xml:space="preserve">oard may, by instrument in writing, create or establish or appoint special committees, individual officers and consultants to carry out such duties and functions. </w:t>
      </w:r>
      <w:r>
        <w:rPr>
          <w:rFonts w:cs="Arial"/>
          <w:sz w:val="20"/>
        </w:rPr>
        <w:t>The Board</w:t>
      </w:r>
      <w:r w:rsidRPr="007276FE">
        <w:rPr>
          <w:rFonts w:cs="Arial"/>
          <w:sz w:val="20"/>
        </w:rPr>
        <w:t xml:space="preserve"> will also determine what powers these </w:t>
      </w:r>
      <w:r>
        <w:rPr>
          <w:rFonts w:cs="Arial"/>
          <w:sz w:val="20"/>
        </w:rPr>
        <w:t>entities</w:t>
      </w:r>
      <w:r w:rsidRPr="007276FE">
        <w:rPr>
          <w:rFonts w:cs="Arial"/>
          <w:sz w:val="20"/>
        </w:rPr>
        <w:t xml:space="preserve"> are given. </w:t>
      </w:r>
    </w:p>
    <w:p w14:paraId="179345A6" w14:textId="77777777" w:rsidR="006742C4" w:rsidRPr="00F523B8" w:rsidRDefault="006742C4">
      <w:pPr>
        <w:pStyle w:val="Heading2"/>
        <w:numPr>
          <w:ilvl w:val="2"/>
          <w:numId w:val="11"/>
        </w:numPr>
        <w:rPr>
          <w:rFonts w:cs="Arial"/>
          <w:sz w:val="20"/>
        </w:rPr>
      </w:pPr>
      <w:r w:rsidRPr="00F523B8">
        <w:rPr>
          <w:rFonts w:cs="Arial"/>
          <w:sz w:val="20"/>
        </w:rPr>
        <w:t>Delegation by Instrument</w:t>
      </w:r>
    </w:p>
    <w:p w14:paraId="07E39E44" w14:textId="77777777" w:rsidR="006742C4" w:rsidRPr="007276FE" w:rsidRDefault="006742C4" w:rsidP="006742C4">
      <w:pPr>
        <w:pStyle w:val="Para"/>
        <w:ind w:left="1701"/>
        <w:rPr>
          <w:rFonts w:cs="Arial"/>
          <w:sz w:val="20"/>
        </w:rPr>
      </w:pPr>
      <w:r w:rsidRPr="007276FE">
        <w:rPr>
          <w:rFonts w:cs="Arial"/>
          <w:sz w:val="20"/>
        </w:rPr>
        <w:t xml:space="preserve">The </w:t>
      </w:r>
      <w:r>
        <w:rPr>
          <w:rFonts w:cs="Arial"/>
          <w:sz w:val="20"/>
        </w:rPr>
        <w:t>B</w:t>
      </w:r>
      <w:r w:rsidRPr="007276FE">
        <w:rPr>
          <w:rFonts w:cs="Arial"/>
          <w:sz w:val="20"/>
        </w:rPr>
        <w:t>oard may, in the establishing instrument, delegate such functions as are specified in the instrument, other than:</w:t>
      </w:r>
    </w:p>
    <w:p w14:paraId="423B4994" w14:textId="77777777" w:rsidR="006742C4" w:rsidRPr="007276FE" w:rsidRDefault="006742C4">
      <w:pPr>
        <w:pStyle w:val="Heading3"/>
        <w:numPr>
          <w:ilvl w:val="3"/>
          <w:numId w:val="12"/>
        </w:numPr>
        <w:rPr>
          <w:rFonts w:cs="Arial"/>
          <w:sz w:val="20"/>
        </w:rPr>
      </w:pPr>
      <w:r w:rsidRPr="007276FE">
        <w:rPr>
          <w:rFonts w:cs="Arial"/>
          <w:sz w:val="20"/>
        </w:rPr>
        <w:t>this power of delegation</w:t>
      </w:r>
      <w:r>
        <w:rPr>
          <w:rFonts w:cs="Arial"/>
          <w:sz w:val="20"/>
        </w:rPr>
        <w:t>; and</w:t>
      </w:r>
    </w:p>
    <w:p w14:paraId="7782996A" w14:textId="77777777" w:rsidR="006742C4" w:rsidRPr="007276FE" w:rsidRDefault="006742C4">
      <w:pPr>
        <w:pStyle w:val="Heading3"/>
        <w:numPr>
          <w:ilvl w:val="3"/>
          <w:numId w:val="12"/>
        </w:numPr>
        <w:rPr>
          <w:rFonts w:cs="Arial"/>
          <w:sz w:val="20"/>
        </w:rPr>
      </w:pPr>
      <w:r w:rsidRPr="007276FE">
        <w:rPr>
          <w:rFonts w:cs="Arial"/>
          <w:sz w:val="20"/>
        </w:rPr>
        <w:t xml:space="preserve">a function imposed on the </w:t>
      </w:r>
      <w:r>
        <w:rPr>
          <w:rFonts w:cs="Arial"/>
          <w:sz w:val="20"/>
        </w:rPr>
        <w:t>B</w:t>
      </w:r>
      <w:r w:rsidRPr="007276FE">
        <w:rPr>
          <w:rFonts w:cs="Arial"/>
          <w:sz w:val="20"/>
        </w:rPr>
        <w:t xml:space="preserve">oard or the </w:t>
      </w:r>
      <w:r>
        <w:rPr>
          <w:rFonts w:cs="Arial"/>
          <w:sz w:val="20"/>
        </w:rPr>
        <w:t>E</w:t>
      </w:r>
      <w:r w:rsidRPr="007276FE">
        <w:rPr>
          <w:rFonts w:cs="Arial"/>
          <w:sz w:val="20"/>
        </w:rPr>
        <w:t xml:space="preserve">xecutive </w:t>
      </w:r>
      <w:r>
        <w:rPr>
          <w:rFonts w:cs="Arial"/>
          <w:sz w:val="20"/>
        </w:rPr>
        <w:t>O</w:t>
      </w:r>
      <w:r w:rsidRPr="007276FE">
        <w:rPr>
          <w:rFonts w:cs="Arial"/>
          <w:sz w:val="20"/>
        </w:rPr>
        <w:t xml:space="preserve">fficer by the Act or any other law, or this </w:t>
      </w:r>
      <w:r>
        <w:rPr>
          <w:rFonts w:cs="Arial"/>
          <w:sz w:val="20"/>
        </w:rPr>
        <w:t>C</w:t>
      </w:r>
      <w:r w:rsidRPr="007276FE">
        <w:rPr>
          <w:rFonts w:cs="Arial"/>
          <w:sz w:val="20"/>
        </w:rPr>
        <w:t xml:space="preserve">onstitution or by resolution of the </w:t>
      </w:r>
      <w:r>
        <w:rPr>
          <w:rFonts w:cs="Arial"/>
          <w:sz w:val="20"/>
        </w:rPr>
        <w:t>Club</w:t>
      </w:r>
      <w:r w:rsidRPr="007276FE">
        <w:rPr>
          <w:rFonts w:cs="Arial"/>
          <w:sz w:val="20"/>
        </w:rPr>
        <w:t xml:space="preserve"> in </w:t>
      </w:r>
      <w:r>
        <w:rPr>
          <w:rFonts w:cs="Arial"/>
          <w:sz w:val="20"/>
        </w:rPr>
        <w:t>a</w:t>
      </w:r>
      <w:r w:rsidRPr="007276FE">
        <w:rPr>
          <w:rFonts w:cs="Arial"/>
          <w:sz w:val="20"/>
        </w:rPr>
        <w:t xml:space="preserve"> </w:t>
      </w:r>
      <w:r>
        <w:rPr>
          <w:rFonts w:cs="Arial"/>
          <w:sz w:val="20"/>
        </w:rPr>
        <w:t>M</w:t>
      </w:r>
      <w:r w:rsidRPr="007276FE">
        <w:rPr>
          <w:rFonts w:cs="Arial"/>
          <w:sz w:val="20"/>
        </w:rPr>
        <w:t>eeting.</w:t>
      </w:r>
    </w:p>
    <w:p w14:paraId="684471DD" w14:textId="77777777" w:rsidR="006742C4" w:rsidRPr="00F523B8" w:rsidRDefault="006742C4">
      <w:pPr>
        <w:pStyle w:val="Heading3"/>
        <w:numPr>
          <w:ilvl w:val="2"/>
          <w:numId w:val="13"/>
        </w:numPr>
        <w:rPr>
          <w:b/>
          <w:sz w:val="20"/>
        </w:rPr>
      </w:pPr>
      <w:r w:rsidRPr="00F523B8">
        <w:rPr>
          <w:b/>
          <w:sz w:val="20"/>
        </w:rPr>
        <w:t>Delegated Function Exercised in Accordance with Terms</w:t>
      </w:r>
    </w:p>
    <w:p w14:paraId="24D11CF4" w14:textId="77777777" w:rsidR="006742C4" w:rsidRPr="007276FE" w:rsidRDefault="006742C4" w:rsidP="006742C4">
      <w:pPr>
        <w:pStyle w:val="Para"/>
        <w:ind w:left="1701"/>
        <w:rPr>
          <w:rFonts w:cs="Arial"/>
          <w:sz w:val="20"/>
        </w:rPr>
      </w:pPr>
      <w:r w:rsidRPr="007276FE">
        <w:rPr>
          <w:rFonts w:cs="Arial"/>
          <w:sz w:val="20"/>
        </w:rPr>
        <w:t>A function, the exercise of which has been delegated under this clause, may, while the delegation remains unrevoked, be exercised from time to time in accordance with the terms of the delegation.</w:t>
      </w:r>
    </w:p>
    <w:p w14:paraId="0550852D" w14:textId="77777777" w:rsidR="006742C4" w:rsidRPr="00F523B8" w:rsidRDefault="006742C4">
      <w:pPr>
        <w:pStyle w:val="Heading3"/>
        <w:numPr>
          <w:ilvl w:val="2"/>
          <w:numId w:val="22"/>
        </w:numPr>
        <w:rPr>
          <w:b/>
          <w:sz w:val="20"/>
        </w:rPr>
      </w:pPr>
      <w:r w:rsidRPr="00F523B8">
        <w:rPr>
          <w:b/>
          <w:sz w:val="20"/>
        </w:rPr>
        <w:t>Procedure of Delegated Entity</w:t>
      </w:r>
    </w:p>
    <w:p w14:paraId="7D11BC3A" w14:textId="77777777" w:rsidR="006742C4" w:rsidRPr="007276FE" w:rsidRDefault="006742C4" w:rsidP="006742C4">
      <w:pPr>
        <w:pStyle w:val="Para"/>
        <w:ind w:left="1701"/>
        <w:rPr>
          <w:rFonts w:cs="Arial"/>
          <w:sz w:val="20"/>
        </w:rPr>
      </w:pPr>
      <w:r w:rsidRPr="007276FE">
        <w:rPr>
          <w:rFonts w:cs="Arial"/>
          <w:sz w:val="20"/>
        </w:rPr>
        <w:t xml:space="preserve">The procedures for any entity exercising delegated power shall, subject to this </w:t>
      </w:r>
      <w:r>
        <w:rPr>
          <w:rFonts w:cs="Arial"/>
          <w:sz w:val="20"/>
        </w:rPr>
        <w:t>C</w:t>
      </w:r>
      <w:r w:rsidRPr="007276FE">
        <w:rPr>
          <w:rFonts w:cs="Arial"/>
          <w:sz w:val="20"/>
        </w:rPr>
        <w:t xml:space="preserve">onstitution and with any necessary or incidental amendment, be the same as that applicable to meetings of the </w:t>
      </w:r>
      <w:r>
        <w:rPr>
          <w:rFonts w:cs="Arial"/>
          <w:sz w:val="20"/>
        </w:rPr>
        <w:t>B</w:t>
      </w:r>
      <w:r w:rsidRPr="007276FE">
        <w:rPr>
          <w:rFonts w:cs="Arial"/>
          <w:sz w:val="20"/>
        </w:rPr>
        <w:t>oard</w:t>
      </w:r>
      <w:r>
        <w:rPr>
          <w:rFonts w:cs="Arial"/>
          <w:sz w:val="20"/>
        </w:rPr>
        <w:t xml:space="preserve">. </w:t>
      </w:r>
      <w:r w:rsidRPr="007276FE">
        <w:rPr>
          <w:rFonts w:cs="Arial"/>
          <w:sz w:val="20"/>
        </w:rPr>
        <w:t xml:space="preserve">The entity exercising delegated powers shall make decisions in accordance with the </w:t>
      </w:r>
      <w:r>
        <w:rPr>
          <w:rFonts w:cs="Arial"/>
          <w:sz w:val="20"/>
        </w:rPr>
        <w:t>O</w:t>
      </w:r>
      <w:r w:rsidRPr="007276FE">
        <w:rPr>
          <w:rFonts w:cs="Arial"/>
          <w:sz w:val="20"/>
        </w:rPr>
        <w:t xml:space="preserve">bjects. It shall promptly provide the </w:t>
      </w:r>
      <w:r>
        <w:rPr>
          <w:rFonts w:cs="Arial"/>
          <w:sz w:val="20"/>
        </w:rPr>
        <w:t>B</w:t>
      </w:r>
      <w:r w:rsidRPr="007276FE">
        <w:rPr>
          <w:rFonts w:cs="Arial"/>
          <w:sz w:val="20"/>
        </w:rPr>
        <w:t xml:space="preserve">oard </w:t>
      </w:r>
      <w:r w:rsidRPr="007276FE">
        <w:rPr>
          <w:rFonts w:cs="Arial"/>
          <w:sz w:val="20"/>
        </w:rPr>
        <w:lastRenderedPageBreak/>
        <w:t xml:space="preserve">with details of all material decisions and shall provide any other reports, minutes and information as the </w:t>
      </w:r>
      <w:r>
        <w:rPr>
          <w:rFonts w:cs="Arial"/>
          <w:sz w:val="20"/>
        </w:rPr>
        <w:t>B</w:t>
      </w:r>
      <w:r w:rsidRPr="007276FE">
        <w:rPr>
          <w:rFonts w:cs="Arial"/>
          <w:sz w:val="20"/>
        </w:rPr>
        <w:t>oard may require from time to time.</w:t>
      </w:r>
    </w:p>
    <w:p w14:paraId="2C6EF5B5" w14:textId="77777777" w:rsidR="006742C4" w:rsidRPr="00F523B8" w:rsidRDefault="006742C4">
      <w:pPr>
        <w:pStyle w:val="Heading3"/>
        <w:numPr>
          <w:ilvl w:val="2"/>
          <w:numId w:val="22"/>
        </w:numPr>
        <w:rPr>
          <w:b/>
          <w:sz w:val="20"/>
        </w:rPr>
      </w:pPr>
      <w:r w:rsidRPr="00F523B8">
        <w:rPr>
          <w:b/>
          <w:sz w:val="20"/>
        </w:rPr>
        <w:t xml:space="preserve">Delegation May be </w:t>
      </w:r>
      <w:proofErr w:type="gramStart"/>
      <w:r w:rsidRPr="00F523B8">
        <w:rPr>
          <w:b/>
          <w:sz w:val="20"/>
        </w:rPr>
        <w:t>Conditional</w:t>
      </w:r>
      <w:proofErr w:type="gramEnd"/>
    </w:p>
    <w:p w14:paraId="37D4E550" w14:textId="77777777" w:rsidR="006742C4" w:rsidRPr="007276FE" w:rsidRDefault="006742C4" w:rsidP="006742C4">
      <w:pPr>
        <w:pStyle w:val="Para"/>
        <w:ind w:left="1701"/>
        <w:rPr>
          <w:rFonts w:cs="Arial"/>
          <w:sz w:val="20"/>
        </w:rPr>
      </w:pPr>
      <w:r w:rsidRPr="007276FE">
        <w:rPr>
          <w:rFonts w:cs="Arial"/>
          <w:sz w:val="20"/>
        </w:rPr>
        <w:t>A delegation under this clause may be made subject to such conditions or limitations as to the exercise of any function. These may be specified in the delegation.</w:t>
      </w:r>
    </w:p>
    <w:p w14:paraId="7D6E0F9E" w14:textId="77777777" w:rsidR="006742C4" w:rsidRPr="00F523B8" w:rsidRDefault="006742C4">
      <w:pPr>
        <w:pStyle w:val="Heading3"/>
        <w:numPr>
          <w:ilvl w:val="2"/>
          <w:numId w:val="22"/>
        </w:numPr>
        <w:rPr>
          <w:b/>
          <w:sz w:val="20"/>
        </w:rPr>
      </w:pPr>
      <w:r w:rsidRPr="00F523B8">
        <w:rPr>
          <w:b/>
          <w:sz w:val="20"/>
        </w:rPr>
        <w:t>Revocation of Delegation</w:t>
      </w:r>
    </w:p>
    <w:p w14:paraId="025A0D46" w14:textId="77777777" w:rsidR="006742C4" w:rsidRPr="007276FE" w:rsidRDefault="006742C4" w:rsidP="006742C4">
      <w:pPr>
        <w:pStyle w:val="Para"/>
        <w:ind w:left="1701"/>
        <w:rPr>
          <w:rFonts w:cs="Arial"/>
          <w:sz w:val="20"/>
        </w:rPr>
      </w:pPr>
      <w:r w:rsidRPr="007276FE">
        <w:rPr>
          <w:rFonts w:cs="Arial"/>
          <w:sz w:val="20"/>
        </w:rPr>
        <w:t xml:space="preserve">By instrument in writing, the </w:t>
      </w:r>
      <w:r>
        <w:rPr>
          <w:rFonts w:cs="Arial"/>
          <w:sz w:val="20"/>
        </w:rPr>
        <w:t>B</w:t>
      </w:r>
      <w:r w:rsidRPr="007276FE">
        <w:rPr>
          <w:rFonts w:cs="Arial"/>
          <w:sz w:val="20"/>
        </w:rPr>
        <w:t xml:space="preserve">oard may at any time revoke wholly or in part any delegation made under this </w:t>
      </w:r>
      <w:proofErr w:type="gramStart"/>
      <w:r w:rsidRPr="007276FE">
        <w:rPr>
          <w:rFonts w:cs="Arial"/>
          <w:sz w:val="20"/>
        </w:rPr>
        <w:t>clause</w:t>
      </w:r>
      <w:proofErr w:type="gramEnd"/>
      <w:r>
        <w:rPr>
          <w:rFonts w:cs="Arial"/>
          <w:sz w:val="20"/>
        </w:rPr>
        <w:t xml:space="preserve"> and i</w:t>
      </w:r>
      <w:r w:rsidRPr="007276FE">
        <w:rPr>
          <w:rFonts w:cs="Arial"/>
          <w:sz w:val="20"/>
        </w:rPr>
        <w:t>t may amend or repeal any decision made by such body or person under this clause.</w:t>
      </w:r>
    </w:p>
    <w:p w14:paraId="53BBE70F" w14:textId="77777777" w:rsidR="006742C4" w:rsidRPr="0096594F" w:rsidRDefault="006742C4" w:rsidP="006742C4">
      <w:pPr>
        <w:pStyle w:val="Heading2"/>
        <w:rPr>
          <w:rFonts w:cs="Arial"/>
          <w:sz w:val="20"/>
        </w:rPr>
      </w:pPr>
      <w:r w:rsidRPr="442F2E05">
        <w:rPr>
          <w:rFonts w:cs="Arial"/>
          <w:sz w:val="20"/>
        </w:rPr>
        <w:t>Seal</w:t>
      </w:r>
    </w:p>
    <w:p w14:paraId="6A9BFFDE" w14:textId="77777777" w:rsidR="006742C4" w:rsidRPr="007276FE" w:rsidRDefault="006742C4">
      <w:pPr>
        <w:pStyle w:val="Heading3"/>
        <w:numPr>
          <w:ilvl w:val="2"/>
          <w:numId w:val="23"/>
        </w:numPr>
        <w:rPr>
          <w:sz w:val="20"/>
        </w:rPr>
      </w:pPr>
      <w:r w:rsidRPr="007276FE">
        <w:rPr>
          <w:sz w:val="20"/>
        </w:rPr>
        <w:t xml:space="preserve">The </w:t>
      </w:r>
      <w:r>
        <w:rPr>
          <w:sz w:val="20"/>
        </w:rPr>
        <w:t>Club</w:t>
      </w:r>
      <w:r w:rsidRPr="007276FE">
        <w:rPr>
          <w:sz w:val="20"/>
        </w:rPr>
        <w:t xml:space="preserve"> will have a Seal on which its corporate name appears in legible characters.</w:t>
      </w:r>
    </w:p>
    <w:p w14:paraId="7DB3DB2F" w14:textId="77777777" w:rsidR="006742C4" w:rsidRPr="007276FE" w:rsidRDefault="006742C4">
      <w:pPr>
        <w:pStyle w:val="Heading3"/>
        <w:numPr>
          <w:ilvl w:val="2"/>
          <w:numId w:val="23"/>
        </w:numPr>
        <w:rPr>
          <w:sz w:val="20"/>
        </w:rPr>
      </w:pPr>
      <w:r w:rsidRPr="007276FE">
        <w:rPr>
          <w:sz w:val="20"/>
        </w:rPr>
        <w:t xml:space="preserve">The Seal may not be used without the express authorisation of the Board and every use of the Seal must be recorded in the minute books of the </w:t>
      </w:r>
      <w:r>
        <w:rPr>
          <w:sz w:val="20"/>
        </w:rPr>
        <w:t>Club</w:t>
      </w:r>
      <w:r w:rsidRPr="007276FE">
        <w:rPr>
          <w:sz w:val="20"/>
        </w:rPr>
        <w:t xml:space="preserve">.  The affixing of the Seal must be witnessed by two (2) Directors or by one Director and another person authorised by the Board for that purpose. </w:t>
      </w:r>
    </w:p>
    <w:p w14:paraId="77EC9DB8" w14:textId="77777777" w:rsidR="006742C4" w:rsidRPr="0096594F" w:rsidRDefault="006742C4" w:rsidP="006742C4">
      <w:pPr>
        <w:pStyle w:val="Heading2"/>
        <w:rPr>
          <w:sz w:val="20"/>
        </w:rPr>
      </w:pPr>
      <w:r w:rsidRPr="442F2E05">
        <w:rPr>
          <w:sz w:val="20"/>
        </w:rPr>
        <w:t>Appointment of CEO</w:t>
      </w:r>
    </w:p>
    <w:p w14:paraId="4B6BA197" w14:textId="77777777" w:rsidR="006742C4" w:rsidRPr="006429EB" w:rsidRDefault="006742C4">
      <w:pPr>
        <w:pStyle w:val="Heading3"/>
        <w:numPr>
          <w:ilvl w:val="2"/>
          <w:numId w:val="45"/>
        </w:numPr>
        <w:rPr>
          <w:rFonts w:cs="Arial"/>
          <w:sz w:val="20"/>
        </w:rPr>
      </w:pPr>
      <w:r>
        <w:rPr>
          <w:rFonts w:cs="Arial"/>
          <w:sz w:val="20"/>
        </w:rPr>
        <w:t>A CEO may be appointed by the Board for such term and on such conditions as the Board thinks fit.</w:t>
      </w:r>
    </w:p>
    <w:p w14:paraId="7B230088" w14:textId="77777777" w:rsidR="006742C4" w:rsidRDefault="006742C4">
      <w:pPr>
        <w:pStyle w:val="Heading3"/>
        <w:numPr>
          <w:ilvl w:val="2"/>
          <w:numId w:val="45"/>
        </w:numPr>
        <w:rPr>
          <w:rFonts w:cs="Arial"/>
          <w:sz w:val="20"/>
        </w:rPr>
      </w:pPr>
      <w:r w:rsidRPr="442F2E05">
        <w:rPr>
          <w:rFonts w:cs="Arial"/>
          <w:sz w:val="20"/>
        </w:rPr>
        <w:t xml:space="preserve">The CEO holds office on the terms and conditions (including as to remuneration) and with the powers, duties and authorities, delegated to them by the Directors. </w:t>
      </w:r>
    </w:p>
    <w:p w14:paraId="08D86A14" w14:textId="77777777" w:rsidR="006742C4" w:rsidRPr="009275CC" w:rsidRDefault="006742C4">
      <w:pPr>
        <w:pStyle w:val="Heading3"/>
        <w:numPr>
          <w:ilvl w:val="2"/>
          <w:numId w:val="45"/>
        </w:numPr>
        <w:rPr>
          <w:rFonts w:cs="Arial"/>
          <w:sz w:val="20"/>
        </w:rPr>
      </w:pPr>
      <w:r w:rsidRPr="002135B9">
        <w:rPr>
          <w:rFonts w:cs="Arial"/>
          <w:sz w:val="20"/>
        </w:rPr>
        <w:t xml:space="preserve">The exercise of those powers and authorities, and the performance of those duties, by the CEO </w:t>
      </w:r>
      <w:proofErr w:type="gramStart"/>
      <w:r w:rsidRPr="002135B9">
        <w:rPr>
          <w:rFonts w:cs="Arial"/>
          <w:sz w:val="20"/>
        </w:rPr>
        <w:t>are subject at all times</w:t>
      </w:r>
      <w:proofErr w:type="gramEnd"/>
      <w:r w:rsidRPr="002135B9">
        <w:rPr>
          <w:rFonts w:cs="Arial"/>
          <w:sz w:val="20"/>
        </w:rPr>
        <w:t xml:space="preserve"> to the control of the Directors. </w:t>
      </w:r>
    </w:p>
    <w:p w14:paraId="716A40BA" w14:textId="77777777" w:rsidR="006742C4" w:rsidRDefault="006742C4">
      <w:pPr>
        <w:pStyle w:val="Heading3"/>
        <w:numPr>
          <w:ilvl w:val="2"/>
          <w:numId w:val="45"/>
        </w:numPr>
        <w:rPr>
          <w:rFonts w:cs="Arial"/>
          <w:sz w:val="20"/>
        </w:rPr>
      </w:pPr>
      <w:r w:rsidRPr="442F2E05">
        <w:rPr>
          <w:rFonts w:cs="Arial"/>
          <w:sz w:val="20"/>
        </w:rPr>
        <w:t>Subject to the terms and conditions of the appointment, the Directors may suspend or remove the CEO from that office.</w:t>
      </w:r>
    </w:p>
    <w:p w14:paraId="14421A02" w14:textId="77777777" w:rsidR="006742C4" w:rsidRPr="00D561B6" w:rsidRDefault="006742C4">
      <w:pPr>
        <w:pStyle w:val="Heading3"/>
        <w:numPr>
          <w:ilvl w:val="2"/>
          <w:numId w:val="45"/>
        </w:numPr>
        <w:rPr>
          <w:rFonts w:cs="Arial"/>
          <w:sz w:val="20"/>
        </w:rPr>
      </w:pPr>
      <w:r w:rsidRPr="00D561B6">
        <w:rPr>
          <w:rFonts w:cs="Arial"/>
          <w:sz w:val="20"/>
        </w:rPr>
        <w:t xml:space="preserve">The Directors may delegate to the CEO the power (subject to such reservations on the power as are decided by the Directors) to conduct the day-to-day management and control of the business and affairs of the </w:t>
      </w:r>
      <w:r>
        <w:rPr>
          <w:rFonts w:cs="Arial"/>
          <w:sz w:val="20"/>
        </w:rPr>
        <w:t>Club</w:t>
      </w:r>
      <w:r w:rsidRPr="00D561B6">
        <w:rPr>
          <w:rFonts w:cs="Arial"/>
          <w:sz w:val="20"/>
        </w:rPr>
        <w:t>. The delegation will include the power and responsibility to:</w:t>
      </w:r>
      <w:r w:rsidRPr="00D561B6">
        <w:rPr>
          <w:rFonts w:cs="Arial"/>
          <w:color w:val="16355B"/>
          <w:sz w:val="20"/>
        </w:rPr>
        <w:t xml:space="preserve"> </w:t>
      </w:r>
    </w:p>
    <w:p w14:paraId="46EC6AB6" w14:textId="77777777" w:rsidR="006742C4" w:rsidRPr="00CB1090" w:rsidRDefault="006742C4">
      <w:pPr>
        <w:pStyle w:val="Heading3"/>
        <w:numPr>
          <w:ilvl w:val="3"/>
          <w:numId w:val="43"/>
        </w:numPr>
        <w:rPr>
          <w:sz w:val="20"/>
        </w:rPr>
      </w:pPr>
      <w:r w:rsidRPr="00CB1090">
        <w:rPr>
          <w:sz w:val="20"/>
        </w:rPr>
        <w:t xml:space="preserve">develop business plans, budgets, strategies, policies, processes and codes of conduct for consideration by the Directors and to implement them to the extent approved by the </w:t>
      </w:r>
      <w:proofErr w:type="gramStart"/>
      <w:r w:rsidRPr="00CB1090">
        <w:rPr>
          <w:sz w:val="20"/>
        </w:rPr>
        <w:t>Directors;</w:t>
      </w:r>
      <w:proofErr w:type="gramEnd"/>
      <w:r w:rsidRPr="00CB1090">
        <w:rPr>
          <w:sz w:val="20"/>
        </w:rPr>
        <w:t xml:space="preserve"> </w:t>
      </w:r>
    </w:p>
    <w:p w14:paraId="76C6937E" w14:textId="77777777" w:rsidR="006742C4" w:rsidRPr="00CB1090" w:rsidRDefault="006742C4">
      <w:pPr>
        <w:pStyle w:val="Heading3"/>
        <w:numPr>
          <w:ilvl w:val="3"/>
          <w:numId w:val="43"/>
        </w:numPr>
        <w:rPr>
          <w:sz w:val="20"/>
        </w:rPr>
      </w:pPr>
      <w:r w:rsidRPr="00CB1090">
        <w:rPr>
          <w:sz w:val="20"/>
        </w:rPr>
        <w:t xml:space="preserve">manage the financial and other reporting mechanisms of the </w:t>
      </w:r>
      <w:proofErr w:type="gramStart"/>
      <w:r>
        <w:rPr>
          <w:sz w:val="20"/>
        </w:rPr>
        <w:t>Club</w:t>
      </w:r>
      <w:r w:rsidRPr="00CB1090">
        <w:rPr>
          <w:sz w:val="20"/>
        </w:rPr>
        <w:t>;</w:t>
      </w:r>
      <w:proofErr w:type="gramEnd"/>
      <w:r w:rsidRPr="00CB1090">
        <w:rPr>
          <w:sz w:val="20"/>
        </w:rPr>
        <w:t xml:space="preserve"> </w:t>
      </w:r>
    </w:p>
    <w:p w14:paraId="3B153EA3" w14:textId="77777777" w:rsidR="006742C4" w:rsidRPr="00CB1090" w:rsidRDefault="006742C4">
      <w:pPr>
        <w:pStyle w:val="Heading3"/>
        <w:numPr>
          <w:ilvl w:val="3"/>
          <w:numId w:val="43"/>
        </w:numPr>
        <w:rPr>
          <w:sz w:val="20"/>
        </w:rPr>
      </w:pPr>
      <w:r w:rsidRPr="00CB1090">
        <w:rPr>
          <w:sz w:val="20"/>
        </w:rPr>
        <w:t xml:space="preserve">approve and incur expenditure subject to specified expenditure </w:t>
      </w:r>
      <w:proofErr w:type="gramStart"/>
      <w:r w:rsidRPr="00CB1090">
        <w:rPr>
          <w:sz w:val="20"/>
        </w:rPr>
        <w:t>limits;</w:t>
      </w:r>
      <w:proofErr w:type="gramEnd"/>
      <w:r w:rsidRPr="00CB1090">
        <w:rPr>
          <w:sz w:val="20"/>
        </w:rPr>
        <w:t xml:space="preserve"> </w:t>
      </w:r>
    </w:p>
    <w:p w14:paraId="3910C26A" w14:textId="77777777" w:rsidR="006742C4" w:rsidRDefault="006742C4">
      <w:pPr>
        <w:pStyle w:val="Heading3"/>
        <w:numPr>
          <w:ilvl w:val="3"/>
          <w:numId w:val="43"/>
        </w:numPr>
        <w:rPr>
          <w:sz w:val="20"/>
        </w:rPr>
      </w:pPr>
      <w:r w:rsidRPr="00CB1090">
        <w:rPr>
          <w:sz w:val="20"/>
        </w:rPr>
        <w:t xml:space="preserve">sub-delegate his or her powers and responsibilities to employees or internal management committees of the </w:t>
      </w:r>
      <w:proofErr w:type="gramStart"/>
      <w:r>
        <w:rPr>
          <w:sz w:val="20"/>
        </w:rPr>
        <w:t>Club</w:t>
      </w:r>
      <w:r w:rsidRPr="00CB1090">
        <w:rPr>
          <w:sz w:val="20"/>
        </w:rPr>
        <w:t>;</w:t>
      </w:r>
      <w:proofErr w:type="gramEnd"/>
      <w:r w:rsidRPr="00CB1090">
        <w:rPr>
          <w:sz w:val="20"/>
        </w:rPr>
        <w:t xml:space="preserve"> </w:t>
      </w:r>
    </w:p>
    <w:p w14:paraId="52FF361F" w14:textId="77777777" w:rsidR="006742C4" w:rsidRDefault="006742C4">
      <w:pPr>
        <w:pStyle w:val="Heading3"/>
        <w:numPr>
          <w:ilvl w:val="3"/>
          <w:numId w:val="43"/>
        </w:numPr>
        <w:rPr>
          <w:sz w:val="20"/>
        </w:rPr>
      </w:pPr>
      <w:bookmarkStart w:id="61" w:name="_Hlk516042106"/>
      <w:r>
        <w:rPr>
          <w:sz w:val="20"/>
        </w:rPr>
        <w:t xml:space="preserve">prepare agendas for Board and General </w:t>
      </w:r>
      <w:proofErr w:type="gramStart"/>
      <w:r>
        <w:rPr>
          <w:sz w:val="20"/>
        </w:rPr>
        <w:t>Meetings;</w:t>
      </w:r>
      <w:proofErr w:type="gramEnd"/>
    </w:p>
    <w:p w14:paraId="23CC2665" w14:textId="77777777" w:rsidR="006742C4" w:rsidRDefault="006742C4">
      <w:pPr>
        <w:pStyle w:val="Heading3"/>
        <w:numPr>
          <w:ilvl w:val="3"/>
          <w:numId w:val="43"/>
        </w:numPr>
        <w:rPr>
          <w:sz w:val="20"/>
        </w:rPr>
      </w:pPr>
      <w:r>
        <w:rPr>
          <w:sz w:val="20"/>
        </w:rPr>
        <w:t xml:space="preserve">attend all Board and General </w:t>
      </w:r>
      <w:proofErr w:type="gramStart"/>
      <w:r>
        <w:rPr>
          <w:sz w:val="20"/>
        </w:rPr>
        <w:t>Meetings;</w:t>
      </w:r>
      <w:proofErr w:type="gramEnd"/>
    </w:p>
    <w:p w14:paraId="69E9B014" w14:textId="77777777" w:rsidR="006742C4" w:rsidRDefault="006742C4">
      <w:pPr>
        <w:pStyle w:val="Heading3"/>
        <w:numPr>
          <w:ilvl w:val="3"/>
          <w:numId w:val="43"/>
        </w:numPr>
        <w:rPr>
          <w:sz w:val="20"/>
        </w:rPr>
      </w:pPr>
      <w:r>
        <w:rPr>
          <w:sz w:val="20"/>
        </w:rPr>
        <w:lastRenderedPageBreak/>
        <w:t xml:space="preserve">report regularly on the activities of, and issues relating to, the </w:t>
      </w:r>
      <w:proofErr w:type="gramStart"/>
      <w:r>
        <w:rPr>
          <w:sz w:val="20"/>
        </w:rPr>
        <w:t>Club;</w:t>
      </w:r>
      <w:proofErr w:type="gramEnd"/>
    </w:p>
    <w:p w14:paraId="4514E2BB" w14:textId="77777777" w:rsidR="006742C4" w:rsidRPr="00136676" w:rsidRDefault="006742C4">
      <w:pPr>
        <w:pStyle w:val="Heading3"/>
        <w:numPr>
          <w:ilvl w:val="3"/>
          <w:numId w:val="43"/>
        </w:numPr>
        <w:tabs>
          <w:tab w:val="clear" w:pos="2552"/>
        </w:tabs>
        <w:rPr>
          <w:sz w:val="20"/>
        </w:rPr>
      </w:pPr>
      <w:r>
        <w:rPr>
          <w:sz w:val="20"/>
        </w:rPr>
        <w:t xml:space="preserve">in consultation with the Board, employ such personnel as are deemed necessary or appropriate from time to time; </w:t>
      </w:r>
      <w:r w:rsidRPr="00136676">
        <w:rPr>
          <w:sz w:val="20"/>
        </w:rPr>
        <w:t xml:space="preserve">and </w:t>
      </w:r>
    </w:p>
    <w:bookmarkEnd w:id="61"/>
    <w:p w14:paraId="4D4AF640" w14:textId="77777777" w:rsidR="006742C4" w:rsidRPr="00CB1090" w:rsidRDefault="006742C4">
      <w:pPr>
        <w:pStyle w:val="Heading3"/>
        <w:numPr>
          <w:ilvl w:val="3"/>
          <w:numId w:val="43"/>
        </w:numPr>
        <w:rPr>
          <w:sz w:val="20"/>
        </w:rPr>
      </w:pPr>
      <w:r>
        <w:rPr>
          <w:sz w:val="20"/>
        </w:rPr>
        <w:t xml:space="preserve">have </w:t>
      </w:r>
      <w:r w:rsidRPr="00CB1090">
        <w:rPr>
          <w:sz w:val="20"/>
        </w:rPr>
        <w:t xml:space="preserve">any other powers and responsibilities which the Directors consider appropriate to delegate to the CEO. </w:t>
      </w:r>
    </w:p>
    <w:p w14:paraId="4FD5D8AE" w14:textId="77777777" w:rsidR="006742C4" w:rsidRPr="00F523B8" w:rsidRDefault="006742C4">
      <w:pPr>
        <w:pStyle w:val="Heading3"/>
        <w:numPr>
          <w:ilvl w:val="2"/>
          <w:numId w:val="45"/>
        </w:numPr>
        <w:rPr>
          <w:rFonts w:cs="Arial"/>
          <w:sz w:val="20"/>
        </w:rPr>
      </w:pPr>
      <w:r w:rsidRPr="0058688B">
        <w:rPr>
          <w:rFonts w:cs="Arial"/>
          <w:sz w:val="20"/>
        </w:rPr>
        <w:t xml:space="preserve">The CEO is entitled, subject to a determination otherwise by the Directors, to attend all meetings of the </w:t>
      </w:r>
      <w:r>
        <w:rPr>
          <w:rFonts w:cs="Arial"/>
          <w:sz w:val="20"/>
        </w:rPr>
        <w:t>Club</w:t>
      </w:r>
      <w:r w:rsidRPr="0058688B">
        <w:rPr>
          <w:rFonts w:cs="Arial"/>
          <w:sz w:val="20"/>
        </w:rPr>
        <w:t xml:space="preserve">, all meeting of the Directors and any Committees and may speak on any </w:t>
      </w:r>
      <w:proofErr w:type="gramStart"/>
      <w:r w:rsidRPr="0058688B">
        <w:rPr>
          <w:rFonts w:cs="Arial"/>
          <w:sz w:val="20"/>
        </w:rPr>
        <w:t>matter, but</w:t>
      </w:r>
      <w:proofErr w:type="gramEnd"/>
      <w:r w:rsidRPr="0058688B">
        <w:rPr>
          <w:rFonts w:cs="Arial"/>
          <w:sz w:val="20"/>
        </w:rPr>
        <w:t xml:space="preserve"> does not have a vote</w:t>
      </w:r>
      <w:r w:rsidRPr="00F523B8">
        <w:rPr>
          <w:rFonts w:cs="Arial"/>
          <w:sz w:val="20"/>
        </w:rPr>
        <w:t xml:space="preserve">. </w:t>
      </w:r>
    </w:p>
    <w:p w14:paraId="59E66679" w14:textId="77777777" w:rsidR="006742C4" w:rsidRPr="0096594F" w:rsidRDefault="006742C4" w:rsidP="006742C4">
      <w:pPr>
        <w:pStyle w:val="Heading2"/>
        <w:rPr>
          <w:rFonts w:cs="Arial"/>
          <w:sz w:val="20"/>
        </w:rPr>
      </w:pPr>
      <w:r w:rsidRPr="7C9DBF67">
        <w:rPr>
          <w:rFonts w:cs="Arial"/>
          <w:sz w:val="20"/>
        </w:rPr>
        <w:t xml:space="preserve">Appointment of Secretary </w:t>
      </w:r>
    </w:p>
    <w:p w14:paraId="76F612EF" w14:textId="77777777" w:rsidR="006742C4" w:rsidRPr="00D561B6" w:rsidRDefault="006742C4">
      <w:pPr>
        <w:pStyle w:val="ListParagraph"/>
        <w:numPr>
          <w:ilvl w:val="2"/>
          <w:numId w:val="44"/>
        </w:numPr>
        <w:spacing w:after="120"/>
        <w:contextualSpacing w:val="0"/>
        <w:rPr>
          <w:rFonts w:cs="Arial"/>
          <w:sz w:val="20"/>
        </w:rPr>
      </w:pPr>
      <w:r w:rsidRPr="00D561B6">
        <w:rPr>
          <w:rFonts w:cs="Arial"/>
          <w:sz w:val="20"/>
        </w:rPr>
        <w:t xml:space="preserve">There must be at least one Secretary who is to be appointed by the Directors. </w:t>
      </w:r>
    </w:p>
    <w:p w14:paraId="59415901" w14:textId="77777777" w:rsidR="006742C4" w:rsidRPr="00D561B6" w:rsidRDefault="006742C4">
      <w:pPr>
        <w:pStyle w:val="ListParagraph"/>
        <w:numPr>
          <w:ilvl w:val="2"/>
          <w:numId w:val="44"/>
        </w:numPr>
        <w:spacing w:after="120"/>
        <w:contextualSpacing w:val="0"/>
        <w:rPr>
          <w:rFonts w:cs="Arial"/>
          <w:sz w:val="20"/>
        </w:rPr>
      </w:pPr>
      <w:r w:rsidRPr="00D561B6">
        <w:rPr>
          <w:rFonts w:cs="Arial"/>
          <w:sz w:val="20"/>
        </w:rPr>
        <w:t xml:space="preserve">The Directors may suspend or remove a </w:t>
      </w:r>
      <w:proofErr w:type="gramStart"/>
      <w:r w:rsidRPr="00D561B6">
        <w:rPr>
          <w:rFonts w:cs="Arial"/>
          <w:sz w:val="20"/>
        </w:rPr>
        <w:t>Secretary</w:t>
      </w:r>
      <w:proofErr w:type="gramEnd"/>
      <w:r w:rsidRPr="00D561B6">
        <w:rPr>
          <w:rFonts w:cs="Arial"/>
          <w:sz w:val="20"/>
        </w:rPr>
        <w:t xml:space="preserve"> from that office. </w:t>
      </w:r>
    </w:p>
    <w:p w14:paraId="3B0050B5" w14:textId="77777777" w:rsidR="006742C4" w:rsidRDefault="006742C4">
      <w:pPr>
        <w:pStyle w:val="Heading3"/>
        <w:numPr>
          <w:ilvl w:val="2"/>
          <w:numId w:val="23"/>
        </w:numPr>
        <w:rPr>
          <w:rFonts w:cs="Arial"/>
          <w:sz w:val="20"/>
        </w:rPr>
      </w:pPr>
      <w:r w:rsidRPr="442F2E05">
        <w:rPr>
          <w:rFonts w:cs="Arial"/>
          <w:sz w:val="20"/>
        </w:rPr>
        <w:t xml:space="preserve">A Secretary holds office on the terms and conditions (including as to remuneration) and with the powers, duties and authorities, delegated to them by the Directors. </w:t>
      </w:r>
    </w:p>
    <w:p w14:paraId="16250553" w14:textId="77777777" w:rsidR="006742C4" w:rsidRDefault="006742C4" w:rsidP="006742C4">
      <w:pPr>
        <w:pStyle w:val="Heading1"/>
        <w:rPr>
          <w:rFonts w:cs="Arial"/>
          <w:color w:val="000080"/>
          <w:sz w:val="20"/>
        </w:rPr>
      </w:pPr>
      <w:bookmarkStart w:id="62" w:name="_Toc515908302"/>
      <w:bookmarkStart w:id="63" w:name="_Toc515908365"/>
      <w:bookmarkStart w:id="64" w:name="_Toc515911254"/>
      <w:bookmarkStart w:id="65" w:name="_Toc515908304"/>
      <w:bookmarkStart w:id="66" w:name="_Toc515908367"/>
      <w:bookmarkStart w:id="67" w:name="_Toc515911256"/>
      <w:bookmarkStart w:id="68" w:name="_Toc515908305"/>
      <w:bookmarkStart w:id="69" w:name="_Toc515908368"/>
      <w:bookmarkStart w:id="70" w:name="_Toc515911257"/>
      <w:bookmarkStart w:id="71" w:name="_Toc515908306"/>
      <w:bookmarkStart w:id="72" w:name="_Toc515908369"/>
      <w:bookmarkStart w:id="73" w:name="_Toc515911258"/>
      <w:bookmarkStart w:id="74" w:name="_Toc515908307"/>
      <w:bookmarkStart w:id="75" w:name="_Toc515908370"/>
      <w:bookmarkStart w:id="76" w:name="_Toc515911259"/>
      <w:bookmarkStart w:id="77" w:name="_Toc515908308"/>
      <w:bookmarkStart w:id="78" w:name="_Toc515908371"/>
      <w:bookmarkStart w:id="79" w:name="_Toc515911260"/>
      <w:bookmarkStart w:id="80" w:name="_Toc515908309"/>
      <w:bookmarkStart w:id="81" w:name="_Toc515908372"/>
      <w:bookmarkStart w:id="82" w:name="_Toc515911261"/>
      <w:bookmarkStart w:id="83" w:name="_Toc515908310"/>
      <w:bookmarkStart w:id="84" w:name="_Toc515908373"/>
      <w:bookmarkStart w:id="85" w:name="_Toc515911262"/>
      <w:bookmarkStart w:id="86" w:name="_Toc515908311"/>
      <w:bookmarkStart w:id="87" w:name="_Toc515908374"/>
      <w:bookmarkStart w:id="88" w:name="_Toc515911263"/>
      <w:bookmarkStart w:id="89" w:name="_Toc515908312"/>
      <w:bookmarkStart w:id="90" w:name="_Toc515908375"/>
      <w:bookmarkStart w:id="91" w:name="_Toc515911264"/>
      <w:bookmarkStart w:id="92" w:name="_Toc515908313"/>
      <w:bookmarkStart w:id="93" w:name="_Toc515908376"/>
      <w:bookmarkStart w:id="94" w:name="_Toc515911265"/>
      <w:bookmarkStart w:id="95" w:name="_Toc515908314"/>
      <w:bookmarkStart w:id="96" w:name="_Toc515908377"/>
      <w:bookmarkStart w:id="97" w:name="_Toc515911266"/>
      <w:bookmarkStart w:id="98" w:name="_Toc515908315"/>
      <w:bookmarkStart w:id="99" w:name="_Toc515908378"/>
      <w:bookmarkStart w:id="100" w:name="_Toc515911267"/>
      <w:bookmarkStart w:id="101" w:name="_Toc515908316"/>
      <w:bookmarkStart w:id="102" w:name="_Toc515908379"/>
      <w:bookmarkStart w:id="103" w:name="_Toc515911268"/>
      <w:bookmarkStart w:id="104" w:name="_Toc515908317"/>
      <w:bookmarkStart w:id="105" w:name="_Toc515908380"/>
      <w:bookmarkStart w:id="106" w:name="_Toc515911269"/>
      <w:bookmarkStart w:id="107" w:name="_Toc515908318"/>
      <w:bookmarkStart w:id="108" w:name="_Toc515908381"/>
      <w:bookmarkStart w:id="109" w:name="_Toc515911270"/>
      <w:bookmarkStart w:id="110" w:name="_Toc515908319"/>
      <w:bookmarkStart w:id="111" w:name="_Toc515908382"/>
      <w:bookmarkStart w:id="112" w:name="_Toc515911271"/>
      <w:bookmarkStart w:id="113" w:name="_Toc515908320"/>
      <w:bookmarkStart w:id="114" w:name="_Toc515908383"/>
      <w:bookmarkStart w:id="115" w:name="_Toc515911272"/>
      <w:bookmarkStart w:id="116" w:name="_Toc515908321"/>
      <w:bookmarkStart w:id="117" w:name="_Toc515908384"/>
      <w:bookmarkStart w:id="118" w:name="_Toc515911273"/>
      <w:bookmarkStart w:id="119" w:name="_Toc515908322"/>
      <w:bookmarkStart w:id="120" w:name="_Toc515908385"/>
      <w:bookmarkStart w:id="121" w:name="_Toc515911274"/>
      <w:bookmarkStart w:id="122" w:name="_Toc515908323"/>
      <w:bookmarkStart w:id="123" w:name="_Toc515908386"/>
      <w:bookmarkStart w:id="124" w:name="_Toc515911275"/>
      <w:bookmarkStart w:id="125" w:name="_Toc515908324"/>
      <w:bookmarkStart w:id="126" w:name="_Toc515908387"/>
      <w:bookmarkStart w:id="127" w:name="_Toc515911276"/>
      <w:bookmarkStart w:id="128" w:name="_Toc515908325"/>
      <w:bookmarkStart w:id="129" w:name="_Toc515908388"/>
      <w:bookmarkStart w:id="130" w:name="_Toc515911277"/>
      <w:bookmarkStart w:id="131" w:name="_Toc515908326"/>
      <w:bookmarkStart w:id="132" w:name="_Toc515908389"/>
      <w:bookmarkStart w:id="133" w:name="_Toc515911278"/>
      <w:bookmarkStart w:id="134" w:name="_Toc515908327"/>
      <w:bookmarkStart w:id="135" w:name="_Toc515908390"/>
      <w:bookmarkStart w:id="136" w:name="_Toc515911279"/>
      <w:bookmarkStart w:id="137" w:name="_Toc515908328"/>
      <w:bookmarkStart w:id="138" w:name="_Toc515908391"/>
      <w:bookmarkStart w:id="139" w:name="_Toc515911280"/>
      <w:bookmarkStart w:id="140" w:name="_Toc515908329"/>
      <w:bookmarkStart w:id="141" w:name="_Toc515908392"/>
      <w:bookmarkStart w:id="142" w:name="_Toc515911281"/>
      <w:bookmarkStart w:id="143" w:name="_Toc515908330"/>
      <w:bookmarkStart w:id="144" w:name="_Toc515908393"/>
      <w:bookmarkStart w:id="145" w:name="_Toc515911282"/>
      <w:bookmarkStart w:id="146" w:name="_Toc515908331"/>
      <w:bookmarkStart w:id="147" w:name="_Toc515908394"/>
      <w:bookmarkStart w:id="148" w:name="_Toc515911283"/>
      <w:bookmarkStart w:id="149" w:name="_Toc515908332"/>
      <w:bookmarkStart w:id="150" w:name="_Toc515908395"/>
      <w:bookmarkStart w:id="151" w:name="_Toc515911284"/>
      <w:bookmarkStart w:id="152" w:name="_Toc515908333"/>
      <w:bookmarkStart w:id="153" w:name="_Toc515908396"/>
      <w:bookmarkStart w:id="154" w:name="_Toc515911285"/>
      <w:bookmarkStart w:id="155" w:name="_Toc515908334"/>
      <w:bookmarkStart w:id="156" w:name="_Toc515908397"/>
      <w:bookmarkStart w:id="157" w:name="_Toc515911286"/>
      <w:bookmarkStart w:id="158" w:name="_Toc515908335"/>
      <w:bookmarkStart w:id="159" w:name="_Toc515908398"/>
      <w:bookmarkStart w:id="160" w:name="_Toc515911287"/>
      <w:bookmarkStart w:id="161" w:name="_Toc515908336"/>
      <w:bookmarkStart w:id="162" w:name="_Toc515908399"/>
      <w:bookmarkStart w:id="163" w:name="_Toc515911288"/>
      <w:bookmarkStart w:id="164" w:name="_Toc515908337"/>
      <w:bookmarkStart w:id="165" w:name="_Toc515908400"/>
      <w:bookmarkStart w:id="166" w:name="_Toc515911289"/>
      <w:bookmarkStart w:id="167" w:name="_Toc515908338"/>
      <w:bookmarkStart w:id="168" w:name="_Toc515908401"/>
      <w:bookmarkStart w:id="169" w:name="_Toc515911290"/>
      <w:bookmarkStart w:id="170" w:name="_Toc515908339"/>
      <w:bookmarkStart w:id="171" w:name="_Toc515908402"/>
      <w:bookmarkStart w:id="172" w:name="_Toc515911291"/>
      <w:bookmarkStart w:id="173" w:name="_Toc515908340"/>
      <w:bookmarkStart w:id="174" w:name="_Toc515908403"/>
      <w:bookmarkStart w:id="175" w:name="_Toc515911292"/>
      <w:bookmarkStart w:id="176" w:name="_Toc515908341"/>
      <w:bookmarkStart w:id="177" w:name="_Toc515908404"/>
      <w:bookmarkStart w:id="178" w:name="_Toc515911293"/>
      <w:bookmarkStart w:id="179" w:name="_Toc515908342"/>
      <w:bookmarkStart w:id="180" w:name="_Toc515908405"/>
      <w:bookmarkStart w:id="181" w:name="_Toc515911294"/>
      <w:bookmarkStart w:id="182" w:name="_Toc515908343"/>
      <w:bookmarkStart w:id="183" w:name="_Toc515908406"/>
      <w:bookmarkStart w:id="184" w:name="_Toc515911295"/>
      <w:bookmarkStart w:id="185" w:name="_Toc515908344"/>
      <w:bookmarkStart w:id="186" w:name="_Toc515908407"/>
      <w:bookmarkStart w:id="187" w:name="_Toc515911296"/>
      <w:bookmarkStart w:id="188" w:name="_Toc515908345"/>
      <w:bookmarkStart w:id="189" w:name="_Toc515908408"/>
      <w:bookmarkStart w:id="190" w:name="_Toc515911297"/>
      <w:bookmarkStart w:id="191" w:name="_Toc532800036"/>
      <w:bookmarkStart w:id="192" w:name="_Toc159725662"/>
      <w:bookmarkStart w:id="193" w:name="_Toc515911298"/>
      <w:bookmarkEnd w:id="42"/>
      <w:bookmarkEnd w:id="43"/>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7C9DBF67">
        <w:rPr>
          <w:rFonts w:cs="Arial"/>
          <w:color w:val="000080"/>
          <w:sz w:val="20"/>
        </w:rPr>
        <w:t>RECORDS AND ACCOUNTS</w:t>
      </w:r>
      <w:bookmarkEnd w:id="191"/>
      <w:bookmarkEnd w:id="192"/>
      <w:bookmarkEnd w:id="193"/>
    </w:p>
    <w:p w14:paraId="254A0544" w14:textId="77777777" w:rsidR="006742C4" w:rsidRDefault="006742C4" w:rsidP="006742C4">
      <w:pPr>
        <w:pStyle w:val="Heading2"/>
        <w:rPr>
          <w:rFonts w:cs="Arial"/>
          <w:sz w:val="20"/>
        </w:rPr>
      </w:pPr>
      <w:r w:rsidRPr="7C9DBF67">
        <w:rPr>
          <w:rFonts w:cs="Arial"/>
          <w:sz w:val="20"/>
        </w:rPr>
        <w:t>Accounts to be Kept and Distributed</w:t>
      </w:r>
    </w:p>
    <w:p w14:paraId="23B8B974" w14:textId="77777777" w:rsidR="006742C4" w:rsidRDefault="006742C4">
      <w:pPr>
        <w:pStyle w:val="ListParagraph"/>
        <w:numPr>
          <w:ilvl w:val="2"/>
          <w:numId w:val="46"/>
        </w:numPr>
        <w:spacing w:after="120"/>
        <w:contextualSpacing w:val="0"/>
        <w:rPr>
          <w:rFonts w:cs="Arial"/>
          <w:sz w:val="20"/>
        </w:rPr>
      </w:pPr>
      <w:r>
        <w:rPr>
          <w:rFonts w:cs="Arial"/>
          <w:sz w:val="20"/>
        </w:rPr>
        <w:t>The Club must keep such accounting records as correctly record and explain the transactions and financial position of the Club.</w:t>
      </w:r>
    </w:p>
    <w:p w14:paraId="00AF5004" w14:textId="77777777" w:rsidR="006742C4" w:rsidRDefault="006742C4">
      <w:pPr>
        <w:pStyle w:val="ListParagraph"/>
        <w:numPr>
          <w:ilvl w:val="2"/>
          <w:numId w:val="46"/>
        </w:numPr>
        <w:spacing w:after="120"/>
        <w:contextualSpacing w:val="0"/>
        <w:rPr>
          <w:rFonts w:cs="Arial"/>
          <w:sz w:val="20"/>
        </w:rPr>
      </w:pPr>
      <w:r w:rsidRPr="442F2E05">
        <w:rPr>
          <w:rFonts w:cs="Arial"/>
          <w:sz w:val="20"/>
        </w:rPr>
        <w:t>The Directors will cause proper accounting and other records to be audited and distributed in accordance with Division 2 of the Act, including all documents required to be distributed to the Members for the purpose of the Annual General Meeting.</w:t>
      </w:r>
    </w:p>
    <w:p w14:paraId="609D57C2" w14:textId="77777777" w:rsidR="006742C4" w:rsidRPr="000A1008" w:rsidRDefault="006742C4">
      <w:pPr>
        <w:pStyle w:val="ListParagraph"/>
        <w:numPr>
          <w:ilvl w:val="2"/>
          <w:numId w:val="46"/>
        </w:numPr>
        <w:spacing w:after="120"/>
        <w:contextualSpacing w:val="0"/>
        <w:rPr>
          <w:rFonts w:cs="Arial"/>
          <w:sz w:val="20"/>
        </w:rPr>
      </w:pPr>
      <w:r w:rsidRPr="442F2E05">
        <w:rPr>
          <w:rFonts w:cs="Arial"/>
          <w:sz w:val="20"/>
        </w:rPr>
        <w:t>The Club must lodge with the Corporate Affairs Commission such periodic returns, containing accounts and other information relevant to the affairs of the Club, as the Act and associated regulations (</w:t>
      </w:r>
      <w:r w:rsidRPr="442F2E05">
        <w:rPr>
          <w:rFonts w:cs="Arial"/>
          <w:sz w:val="20"/>
          <w:lang w:val="en-US"/>
        </w:rPr>
        <w:t>Associations</w:t>
      </w:r>
      <w:r w:rsidRPr="442F2E05">
        <w:rPr>
          <w:rFonts w:cs="Arial"/>
          <w:sz w:val="20"/>
        </w:rPr>
        <w:t xml:space="preserve"> Incorporation Regulations 2008) may require.</w:t>
      </w:r>
    </w:p>
    <w:p w14:paraId="0F3C9110" w14:textId="77777777" w:rsidR="006742C4" w:rsidRDefault="006742C4" w:rsidP="006742C4">
      <w:pPr>
        <w:pStyle w:val="Heading2"/>
        <w:rPr>
          <w:rFonts w:cs="Arial"/>
          <w:sz w:val="20"/>
        </w:rPr>
      </w:pPr>
      <w:r w:rsidRPr="442F2E05">
        <w:rPr>
          <w:rFonts w:cs="Arial"/>
          <w:sz w:val="20"/>
        </w:rPr>
        <w:t>Transaction Accounts</w:t>
      </w:r>
    </w:p>
    <w:p w14:paraId="2195BAC0" w14:textId="77777777" w:rsidR="006742C4" w:rsidRDefault="006742C4">
      <w:pPr>
        <w:pStyle w:val="ListParagraph"/>
        <w:numPr>
          <w:ilvl w:val="2"/>
          <w:numId w:val="46"/>
        </w:numPr>
        <w:spacing w:after="120"/>
        <w:contextualSpacing w:val="0"/>
        <w:rPr>
          <w:rFonts w:cs="Arial"/>
          <w:sz w:val="20"/>
        </w:rPr>
      </w:pPr>
      <w:r w:rsidRPr="005470B6">
        <w:rPr>
          <w:rFonts w:cs="Arial"/>
          <w:sz w:val="20"/>
        </w:rPr>
        <w:t xml:space="preserve">The </w:t>
      </w:r>
      <w:r>
        <w:rPr>
          <w:rFonts w:cs="Arial"/>
          <w:sz w:val="20"/>
        </w:rPr>
        <w:t>Club</w:t>
      </w:r>
      <w:r w:rsidRPr="005470B6">
        <w:rPr>
          <w:rFonts w:cs="Arial"/>
          <w:sz w:val="20"/>
        </w:rPr>
        <w:t xml:space="preserve"> shall open and keep at least one transaction account as the </w:t>
      </w:r>
      <w:r>
        <w:rPr>
          <w:rFonts w:cs="Arial"/>
          <w:sz w:val="20"/>
        </w:rPr>
        <w:t>Board</w:t>
      </w:r>
      <w:r w:rsidRPr="005470B6">
        <w:rPr>
          <w:rFonts w:cs="Arial"/>
          <w:sz w:val="20"/>
        </w:rPr>
        <w:t xml:space="preserve"> may from time to time determine, and all monies belonging to the </w:t>
      </w:r>
      <w:r>
        <w:rPr>
          <w:rFonts w:cs="Arial"/>
          <w:sz w:val="20"/>
        </w:rPr>
        <w:t>Club</w:t>
      </w:r>
      <w:r w:rsidRPr="005470B6">
        <w:rPr>
          <w:rFonts w:cs="Arial"/>
          <w:sz w:val="20"/>
        </w:rPr>
        <w:t xml:space="preserve"> shall, as soon as practicable after the same shall be received, be paid and deposited to the credit of th</w:t>
      </w:r>
      <w:r w:rsidRPr="00441F8C">
        <w:rPr>
          <w:rFonts w:cs="Arial"/>
          <w:sz w:val="20"/>
        </w:rPr>
        <w:t>ose</w:t>
      </w:r>
      <w:r w:rsidRPr="005470B6">
        <w:rPr>
          <w:rFonts w:cs="Arial"/>
          <w:sz w:val="20"/>
        </w:rPr>
        <w:t xml:space="preserve"> account(s) of the </w:t>
      </w:r>
      <w:r>
        <w:rPr>
          <w:rFonts w:cs="Arial"/>
          <w:sz w:val="20"/>
        </w:rPr>
        <w:t>Club</w:t>
      </w:r>
      <w:r w:rsidRPr="005470B6">
        <w:rPr>
          <w:rFonts w:cs="Arial"/>
          <w:sz w:val="20"/>
        </w:rPr>
        <w:t>.</w:t>
      </w:r>
    </w:p>
    <w:p w14:paraId="082A2A79" w14:textId="77777777" w:rsidR="006742C4" w:rsidRPr="005470B6" w:rsidRDefault="006742C4">
      <w:pPr>
        <w:pStyle w:val="ListParagraph"/>
        <w:numPr>
          <w:ilvl w:val="2"/>
          <w:numId w:val="46"/>
        </w:numPr>
        <w:spacing w:after="120"/>
        <w:contextualSpacing w:val="0"/>
        <w:rPr>
          <w:rFonts w:cs="Arial"/>
          <w:sz w:val="20"/>
        </w:rPr>
      </w:pPr>
      <w:r w:rsidRPr="005470B6">
        <w:rPr>
          <w:rFonts w:cs="Arial"/>
          <w:sz w:val="20"/>
        </w:rPr>
        <w:t xml:space="preserve">No withdrawal shall be made from, and no cheques shall be drawn on, any </w:t>
      </w:r>
      <w:r w:rsidRPr="00441F8C">
        <w:rPr>
          <w:rFonts w:cs="Arial"/>
          <w:sz w:val="20"/>
        </w:rPr>
        <w:t>transaction</w:t>
      </w:r>
      <w:r w:rsidRPr="005470B6">
        <w:rPr>
          <w:rFonts w:cs="Arial"/>
          <w:sz w:val="20"/>
        </w:rPr>
        <w:t xml:space="preserve"> account in the name of the </w:t>
      </w:r>
      <w:r>
        <w:rPr>
          <w:rFonts w:cs="Arial"/>
          <w:sz w:val="20"/>
        </w:rPr>
        <w:t>Club</w:t>
      </w:r>
      <w:r w:rsidRPr="005470B6">
        <w:rPr>
          <w:rFonts w:cs="Arial"/>
          <w:sz w:val="20"/>
        </w:rPr>
        <w:t xml:space="preserve"> unless the withdrawal form, cheques or electronic transfer is signed or password-activated, as appropriate, by any two of the persons appointed by the </w:t>
      </w:r>
      <w:r>
        <w:rPr>
          <w:rFonts w:cs="Arial"/>
          <w:sz w:val="20"/>
        </w:rPr>
        <w:t>Board f</w:t>
      </w:r>
      <w:r w:rsidRPr="005470B6">
        <w:rPr>
          <w:rFonts w:cs="Arial"/>
          <w:sz w:val="20"/>
        </w:rPr>
        <w:t xml:space="preserve">or such purposes. All extraordinary and capital expenditure must be </w:t>
      </w:r>
      <w:r>
        <w:rPr>
          <w:rFonts w:cs="Arial"/>
          <w:sz w:val="20"/>
        </w:rPr>
        <w:t xml:space="preserve">unequivocally </w:t>
      </w:r>
      <w:r w:rsidRPr="005470B6">
        <w:rPr>
          <w:rFonts w:cs="Arial"/>
          <w:sz w:val="20"/>
        </w:rPr>
        <w:t xml:space="preserve">ratified by the </w:t>
      </w:r>
      <w:r>
        <w:rPr>
          <w:rFonts w:cs="Arial"/>
          <w:sz w:val="20"/>
        </w:rPr>
        <w:t>Board.</w:t>
      </w:r>
    </w:p>
    <w:p w14:paraId="54AC2BD0" w14:textId="77777777" w:rsidR="006742C4" w:rsidRPr="0058688B" w:rsidRDefault="006742C4" w:rsidP="006742C4">
      <w:pPr>
        <w:pStyle w:val="Heading2"/>
        <w:rPr>
          <w:sz w:val="20"/>
        </w:rPr>
      </w:pPr>
      <w:bookmarkStart w:id="194" w:name="_Toc532800037"/>
      <w:bookmarkStart w:id="195" w:name="_Toc159725663"/>
      <w:r w:rsidRPr="7C9DBF67">
        <w:rPr>
          <w:rFonts w:cs="Arial"/>
          <w:sz w:val="20"/>
        </w:rPr>
        <w:t>Auditor</w:t>
      </w:r>
      <w:bookmarkEnd w:id="194"/>
      <w:bookmarkEnd w:id="195"/>
    </w:p>
    <w:p w14:paraId="6C19ABD1" w14:textId="77777777" w:rsidR="006742C4" w:rsidRDefault="006742C4">
      <w:pPr>
        <w:pStyle w:val="ListParagraph"/>
        <w:numPr>
          <w:ilvl w:val="2"/>
          <w:numId w:val="48"/>
        </w:numPr>
        <w:spacing w:after="120"/>
        <w:contextualSpacing w:val="0"/>
        <w:rPr>
          <w:rFonts w:cs="Arial"/>
          <w:sz w:val="20"/>
        </w:rPr>
      </w:pPr>
      <w:r w:rsidRPr="00AE4E9A">
        <w:rPr>
          <w:rFonts w:cs="Arial"/>
          <w:sz w:val="20"/>
        </w:rPr>
        <w:t>A properly qualified auditor or auditors shall be appointed by the Directors and the remuneration of such auditor or auditors fixed and duties regulated in accordance with the Act</w:t>
      </w:r>
      <w:r>
        <w:rPr>
          <w:rFonts w:cs="Arial"/>
          <w:sz w:val="20"/>
        </w:rPr>
        <w:t>.</w:t>
      </w:r>
    </w:p>
    <w:p w14:paraId="2FE1684A" w14:textId="77777777" w:rsidR="006742C4" w:rsidRDefault="006742C4">
      <w:pPr>
        <w:pStyle w:val="ListParagraph"/>
        <w:numPr>
          <w:ilvl w:val="2"/>
          <w:numId w:val="48"/>
        </w:numPr>
        <w:spacing w:after="120"/>
        <w:contextualSpacing w:val="0"/>
        <w:rPr>
          <w:rFonts w:cs="Arial"/>
          <w:sz w:val="20"/>
        </w:rPr>
      </w:pPr>
      <w:r>
        <w:rPr>
          <w:rFonts w:cs="Arial"/>
          <w:sz w:val="20"/>
        </w:rPr>
        <w:t>The following people may not be appointed as an auditor:</w:t>
      </w:r>
    </w:p>
    <w:p w14:paraId="756A9FFE" w14:textId="77777777" w:rsidR="006742C4" w:rsidRDefault="006742C4">
      <w:pPr>
        <w:pStyle w:val="ListParagraph"/>
        <w:numPr>
          <w:ilvl w:val="3"/>
          <w:numId w:val="48"/>
        </w:numPr>
        <w:spacing w:after="120"/>
        <w:contextualSpacing w:val="0"/>
        <w:rPr>
          <w:rFonts w:cs="Arial"/>
          <w:sz w:val="20"/>
        </w:rPr>
      </w:pPr>
      <w:r>
        <w:rPr>
          <w:rFonts w:cs="Arial"/>
          <w:sz w:val="20"/>
        </w:rPr>
        <w:t xml:space="preserve">an officer of the Club, including a </w:t>
      </w:r>
      <w:proofErr w:type="gramStart"/>
      <w:r>
        <w:rPr>
          <w:rFonts w:cs="Arial"/>
          <w:sz w:val="20"/>
        </w:rPr>
        <w:t>Director</w:t>
      </w:r>
      <w:proofErr w:type="gramEnd"/>
      <w:r>
        <w:rPr>
          <w:rFonts w:cs="Arial"/>
          <w:sz w:val="20"/>
        </w:rPr>
        <w:t xml:space="preserve"> (and any partners, employers or employees of officers); or</w:t>
      </w:r>
    </w:p>
    <w:p w14:paraId="1688CD8F" w14:textId="77777777" w:rsidR="006742C4" w:rsidRDefault="006742C4">
      <w:pPr>
        <w:pStyle w:val="ListParagraph"/>
        <w:numPr>
          <w:ilvl w:val="3"/>
          <w:numId w:val="48"/>
        </w:numPr>
        <w:spacing w:after="120"/>
        <w:contextualSpacing w:val="0"/>
        <w:rPr>
          <w:rFonts w:cs="Arial"/>
          <w:sz w:val="20"/>
        </w:rPr>
      </w:pPr>
      <w:r>
        <w:rPr>
          <w:rFonts w:cs="Arial"/>
          <w:sz w:val="20"/>
        </w:rPr>
        <w:t>an employee of the Club, including the CEO (and any partners, employers or employees of employees).</w:t>
      </w:r>
    </w:p>
    <w:p w14:paraId="1942AB36" w14:textId="77777777" w:rsidR="006742C4" w:rsidRDefault="006742C4">
      <w:pPr>
        <w:pStyle w:val="ListParagraph"/>
        <w:numPr>
          <w:ilvl w:val="2"/>
          <w:numId w:val="48"/>
        </w:numPr>
        <w:spacing w:after="120"/>
        <w:contextualSpacing w:val="0"/>
        <w:rPr>
          <w:rFonts w:cs="Arial"/>
          <w:sz w:val="20"/>
        </w:rPr>
      </w:pPr>
      <w:r>
        <w:rPr>
          <w:rFonts w:cs="Arial"/>
          <w:sz w:val="20"/>
        </w:rPr>
        <w:lastRenderedPageBreak/>
        <w:t>The auditor may be removed by the Directors.</w:t>
      </w:r>
    </w:p>
    <w:p w14:paraId="2DAEFC4D" w14:textId="77777777" w:rsidR="006742C4" w:rsidRDefault="006742C4">
      <w:pPr>
        <w:pStyle w:val="ListParagraph"/>
        <w:numPr>
          <w:ilvl w:val="2"/>
          <w:numId w:val="48"/>
        </w:numPr>
        <w:spacing w:after="120"/>
        <w:contextualSpacing w:val="0"/>
        <w:rPr>
          <w:rFonts w:cs="Arial"/>
          <w:sz w:val="20"/>
        </w:rPr>
      </w:pPr>
      <w:r>
        <w:rPr>
          <w:rFonts w:cs="Arial"/>
          <w:sz w:val="20"/>
        </w:rPr>
        <w:t>The auditor has a right of access at all reasonable times to the accounting records and other records of the Club and is entitled to require from any officer of the Club such information and explanations as he or she desires for the purpose of an audit.</w:t>
      </w:r>
    </w:p>
    <w:p w14:paraId="2D11ECF7" w14:textId="77777777" w:rsidR="006742C4" w:rsidRDefault="006742C4">
      <w:pPr>
        <w:pStyle w:val="ListParagraph"/>
        <w:numPr>
          <w:ilvl w:val="2"/>
          <w:numId w:val="48"/>
        </w:numPr>
        <w:spacing w:after="120"/>
        <w:contextualSpacing w:val="0"/>
        <w:rPr>
          <w:rFonts w:cs="Arial"/>
          <w:sz w:val="20"/>
        </w:rPr>
      </w:pPr>
      <w:r>
        <w:rPr>
          <w:rFonts w:cs="Arial"/>
          <w:sz w:val="20"/>
        </w:rPr>
        <w:t>The auditor must provide the Board with reports that comply with the Act with sufficient time for the Board to lay such material before the Members as and when required (including for the Annual General Meeting).</w:t>
      </w:r>
    </w:p>
    <w:p w14:paraId="23BC9527" w14:textId="77777777" w:rsidR="006742C4" w:rsidRDefault="006742C4">
      <w:pPr>
        <w:pStyle w:val="ListParagraph"/>
        <w:numPr>
          <w:ilvl w:val="2"/>
          <w:numId w:val="48"/>
        </w:numPr>
        <w:spacing w:after="120"/>
        <w:contextualSpacing w:val="0"/>
        <w:rPr>
          <w:rFonts w:cs="Arial"/>
          <w:sz w:val="20"/>
        </w:rPr>
      </w:pPr>
      <w:r w:rsidRPr="442F2E05">
        <w:rPr>
          <w:rFonts w:cs="Arial"/>
          <w:sz w:val="20"/>
        </w:rPr>
        <w:t>The reasonable fees and expenses of the auditor are payable by the Club.</w:t>
      </w:r>
    </w:p>
    <w:p w14:paraId="14B2AF58" w14:textId="77777777" w:rsidR="006742C4" w:rsidRPr="00CC64E1" w:rsidRDefault="006742C4" w:rsidP="006742C4">
      <w:pPr>
        <w:pStyle w:val="Heading2"/>
        <w:rPr>
          <w:sz w:val="20"/>
        </w:rPr>
      </w:pPr>
      <w:r w:rsidRPr="7C9DBF67">
        <w:rPr>
          <w:rFonts w:cs="Arial"/>
          <w:sz w:val="20"/>
        </w:rPr>
        <w:t>Application</w:t>
      </w:r>
      <w:r w:rsidRPr="7C9DBF67">
        <w:rPr>
          <w:sz w:val="20"/>
        </w:rPr>
        <w:t xml:space="preserve"> of Income</w:t>
      </w:r>
      <w:bookmarkEnd w:id="24"/>
      <w:bookmarkEnd w:id="25"/>
    </w:p>
    <w:p w14:paraId="25FD82F6" w14:textId="77777777" w:rsidR="006742C4" w:rsidRPr="0058688B" w:rsidRDefault="006742C4">
      <w:pPr>
        <w:pStyle w:val="Heading3"/>
        <w:numPr>
          <w:ilvl w:val="2"/>
          <w:numId w:val="47"/>
        </w:numPr>
        <w:rPr>
          <w:sz w:val="20"/>
        </w:rPr>
      </w:pPr>
      <w:bookmarkStart w:id="196" w:name="_Ref159725996"/>
      <w:r w:rsidRPr="0058688B">
        <w:rPr>
          <w:sz w:val="20"/>
        </w:rPr>
        <w:t xml:space="preserve">The income and property of the </w:t>
      </w:r>
      <w:r>
        <w:rPr>
          <w:sz w:val="20"/>
        </w:rPr>
        <w:t>Club</w:t>
      </w:r>
      <w:r w:rsidRPr="0058688B">
        <w:rPr>
          <w:sz w:val="20"/>
        </w:rPr>
        <w:t xml:space="preserve"> shall be applied solely towards the promotion of the Objects.</w:t>
      </w:r>
      <w:bookmarkEnd w:id="196"/>
    </w:p>
    <w:p w14:paraId="0995CF7E" w14:textId="77777777" w:rsidR="006742C4" w:rsidRPr="0058688B" w:rsidRDefault="006742C4">
      <w:pPr>
        <w:pStyle w:val="Heading3"/>
        <w:numPr>
          <w:ilvl w:val="2"/>
          <w:numId w:val="47"/>
        </w:numPr>
        <w:rPr>
          <w:sz w:val="20"/>
        </w:rPr>
      </w:pPr>
      <w:bookmarkStart w:id="197" w:name="_Ref159726009"/>
      <w:r w:rsidRPr="0058688B">
        <w:rPr>
          <w:sz w:val="20"/>
        </w:rPr>
        <w:t>Except as prescribed in this Constitution or the Act:</w:t>
      </w:r>
      <w:bookmarkEnd w:id="197"/>
    </w:p>
    <w:p w14:paraId="5345CA1F" w14:textId="77777777" w:rsidR="006742C4" w:rsidRPr="0058688B" w:rsidRDefault="006742C4">
      <w:pPr>
        <w:pStyle w:val="Heading3"/>
        <w:numPr>
          <w:ilvl w:val="3"/>
          <w:numId w:val="47"/>
        </w:numPr>
        <w:rPr>
          <w:sz w:val="20"/>
        </w:rPr>
      </w:pPr>
      <w:r w:rsidRPr="0058688B">
        <w:rPr>
          <w:sz w:val="20"/>
        </w:rPr>
        <w:t xml:space="preserve">no portion of the income or property of the </w:t>
      </w:r>
      <w:r>
        <w:rPr>
          <w:sz w:val="20"/>
        </w:rPr>
        <w:t>Club</w:t>
      </w:r>
      <w:r w:rsidRPr="0058688B">
        <w:rPr>
          <w:sz w:val="20"/>
        </w:rPr>
        <w:t xml:space="preserve"> shall be paid or transferred, directly or indirectly, by way of dividend, bonus or otherwise to any Member; and</w:t>
      </w:r>
    </w:p>
    <w:p w14:paraId="3767EDB1" w14:textId="77777777" w:rsidR="006742C4" w:rsidRPr="0058688B" w:rsidRDefault="006742C4">
      <w:pPr>
        <w:pStyle w:val="Heading3"/>
        <w:numPr>
          <w:ilvl w:val="3"/>
          <w:numId w:val="47"/>
        </w:numPr>
        <w:rPr>
          <w:sz w:val="20"/>
        </w:rPr>
      </w:pPr>
      <w:r w:rsidRPr="0058688B">
        <w:rPr>
          <w:sz w:val="20"/>
        </w:rPr>
        <w:t xml:space="preserve">no remuneration or other benefit in money or money's worth shall be paid or given by the </w:t>
      </w:r>
      <w:r>
        <w:rPr>
          <w:sz w:val="20"/>
        </w:rPr>
        <w:t>Club</w:t>
      </w:r>
      <w:r w:rsidRPr="0058688B">
        <w:rPr>
          <w:sz w:val="20"/>
        </w:rPr>
        <w:t xml:space="preserve"> to any Member who holds any office of the </w:t>
      </w:r>
      <w:r>
        <w:rPr>
          <w:sz w:val="20"/>
        </w:rPr>
        <w:t>Club</w:t>
      </w:r>
      <w:r w:rsidRPr="0058688B">
        <w:rPr>
          <w:sz w:val="20"/>
        </w:rPr>
        <w:t>.</w:t>
      </w:r>
    </w:p>
    <w:p w14:paraId="29165E64" w14:textId="77777777" w:rsidR="006742C4" w:rsidRPr="0058688B" w:rsidRDefault="006742C4">
      <w:pPr>
        <w:pStyle w:val="Heading3"/>
        <w:numPr>
          <w:ilvl w:val="2"/>
          <w:numId w:val="47"/>
        </w:numPr>
        <w:rPr>
          <w:sz w:val="20"/>
        </w:rPr>
      </w:pPr>
      <w:r w:rsidRPr="0058688B">
        <w:rPr>
          <w:sz w:val="20"/>
        </w:rPr>
        <w:t xml:space="preserve">Nothing in </w:t>
      </w:r>
      <w:r w:rsidRPr="00B71CC0">
        <w:rPr>
          <w:b/>
          <w:sz w:val="20"/>
        </w:rPr>
        <w:t xml:space="preserve">clauses 9.4(a) </w:t>
      </w:r>
      <w:r w:rsidRPr="00B71CC0">
        <w:rPr>
          <w:sz w:val="20"/>
        </w:rPr>
        <w:t>or</w:t>
      </w:r>
      <w:r w:rsidRPr="00B71CC0">
        <w:rPr>
          <w:b/>
          <w:sz w:val="20"/>
        </w:rPr>
        <w:t xml:space="preserve"> 9.4(b)</w:t>
      </w:r>
      <w:r w:rsidRPr="0058688B">
        <w:rPr>
          <w:sz w:val="20"/>
        </w:rPr>
        <w:t xml:space="preserve"> shall prevent payment to any Member for:</w:t>
      </w:r>
    </w:p>
    <w:p w14:paraId="5A2FF9EB" w14:textId="77777777" w:rsidR="006742C4" w:rsidRPr="0058688B" w:rsidRDefault="006742C4">
      <w:pPr>
        <w:pStyle w:val="Heading3"/>
        <w:numPr>
          <w:ilvl w:val="3"/>
          <w:numId w:val="47"/>
        </w:numPr>
        <w:rPr>
          <w:sz w:val="20"/>
        </w:rPr>
      </w:pPr>
      <w:r w:rsidRPr="0058688B">
        <w:rPr>
          <w:sz w:val="20"/>
        </w:rPr>
        <w:t xml:space="preserve">any services </w:t>
      </w:r>
      <w:proofErr w:type="gramStart"/>
      <w:r w:rsidRPr="0058688B">
        <w:rPr>
          <w:sz w:val="20"/>
        </w:rPr>
        <w:t>actually rendered</w:t>
      </w:r>
      <w:proofErr w:type="gramEnd"/>
      <w:r w:rsidRPr="0058688B">
        <w:rPr>
          <w:sz w:val="20"/>
        </w:rPr>
        <w:t xml:space="preserve"> to the </w:t>
      </w:r>
      <w:r>
        <w:rPr>
          <w:sz w:val="20"/>
        </w:rPr>
        <w:t>Club</w:t>
      </w:r>
      <w:r w:rsidRPr="0058688B">
        <w:rPr>
          <w:sz w:val="20"/>
        </w:rPr>
        <w:t xml:space="preserve"> whether as an employee, Director or otherwise;</w:t>
      </w:r>
      <w:r>
        <w:rPr>
          <w:sz w:val="20"/>
        </w:rPr>
        <w:t xml:space="preserve"> or</w:t>
      </w:r>
    </w:p>
    <w:p w14:paraId="7D93932B" w14:textId="77777777" w:rsidR="006742C4" w:rsidRPr="0058688B" w:rsidRDefault="006742C4">
      <w:pPr>
        <w:pStyle w:val="Heading3"/>
        <w:numPr>
          <w:ilvl w:val="3"/>
          <w:numId w:val="47"/>
        </w:numPr>
        <w:rPr>
          <w:sz w:val="20"/>
        </w:rPr>
      </w:pPr>
      <w:r w:rsidRPr="0058688B">
        <w:rPr>
          <w:sz w:val="20"/>
        </w:rPr>
        <w:t xml:space="preserve">goods supplied to the </w:t>
      </w:r>
      <w:r>
        <w:rPr>
          <w:sz w:val="20"/>
        </w:rPr>
        <w:t>Club</w:t>
      </w:r>
      <w:r w:rsidRPr="0058688B">
        <w:rPr>
          <w:sz w:val="20"/>
        </w:rPr>
        <w:t xml:space="preserve"> in the ordinary and usual course of </w:t>
      </w:r>
      <w:proofErr w:type="gramStart"/>
      <w:r w:rsidRPr="0058688B">
        <w:rPr>
          <w:sz w:val="20"/>
        </w:rPr>
        <w:t>operation;</w:t>
      </w:r>
      <w:proofErr w:type="gramEnd"/>
    </w:p>
    <w:p w14:paraId="2181E0EB" w14:textId="77777777" w:rsidR="006742C4" w:rsidRPr="0058688B" w:rsidRDefault="006742C4">
      <w:pPr>
        <w:pStyle w:val="Heading3"/>
        <w:numPr>
          <w:ilvl w:val="3"/>
          <w:numId w:val="47"/>
        </w:numPr>
        <w:rPr>
          <w:sz w:val="20"/>
        </w:rPr>
      </w:pPr>
      <w:r w:rsidRPr="0058688B">
        <w:rPr>
          <w:sz w:val="20"/>
        </w:rPr>
        <w:t xml:space="preserve">interest on money borrowed from any </w:t>
      </w:r>
      <w:proofErr w:type="gramStart"/>
      <w:r w:rsidRPr="0058688B">
        <w:rPr>
          <w:sz w:val="20"/>
        </w:rPr>
        <w:t>Member;</w:t>
      </w:r>
      <w:proofErr w:type="gramEnd"/>
    </w:p>
    <w:p w14:paraId="0E9E5A6F" w14:textId="77777777" w:rsidR="006742C4" w:rsidRPr="0058688B" w:rsidRDefault="006742C4">
      <w:pPr>
        <w:pStyle w:val="Heading3"/>
        <w:numPr>
          <w:ilvl w:val="3"/>
          <w:numId w:val="47"/>
        </w:numPr>
        <w:rPr>
          <w:sz w:val="20"/>
        </w:rPr>
      </w:pPr>
      <w:r w:rsidRPr="0058688B">
        <w:rPr>
          <w:sz w:val="20"/>
        </w:rPr>
        <w:t xml:space="preserve">rent for premises demised or let by any Member to the </w:t>
      </w:r>
      <w:r>
        <w:rPr>
          <w:sz w:val="20"/>
        </w:rPr>
        <w:t>Club</w:t>
      </w:r>
      <w:r w:rsidRPr="0058688B">
        <w:rPr>
          <w:sz w:val="20"/>
        </w:rPr>
        <w:t>; or</w:t>
      </w:r>
    </w:p>
    <w:p w14:paraId="6C001D9A" w14:textId="77777777" w:rsidR="006742C4" w:rsidRPr="0058688B" w:rsidRDefault="006742C4">
      <w:pPr>
        <w:pStyle w:val="Heading3"/>
        <w:numPr>
          <w:ilvl w:val="3"/>
          <w:numId w:val="47"/>
        </w:numPr>
        <w:rPr>
          <w:sz w:val="20"/>
        </w:rPr>
      </w:pPr>
      <w:r w:rsidRPr="0058688B">
        <w:rPr>
          <w:sz w:val="20"/>
        </w:rPr>
        <w:t xml:space="preserve">any out-of-pocket expenses incurred by the Member on behalf of the </w:t>
      </w:r>
      <w:r>
        <w:rPr>
          <w:sz w:val="20"/>
        </w:rPr>
        <w:t>Club</w:t>
      </w:r>
      <w:r w:rsidRPr="0058688B">
        <w:rPr>
          <w:sz w:val="20"/>
        </w:rPr>
        <w:t>.</w:t>
      </w:r>
    </w:p>
    <w:p w14:paraId="5B7C8F82" w14:textId="77777777" w:rsidR="006742C4" w:rsidRPr="0058688B" w:rsidRDefault="006742C4" w:rsidP="006742C4">
      <w:pPr>
        <w:pStyle w:val="Heading3"/>
        <w:numPr>
          <w:ilvl w:val="0"/>
          <w:numId w:val="0"/>
        </w:numPr>
        <w:ind w:left="1701"/>
        <w:rPr>
          <w:sz w:val="20"/>
        </w:rPr>
      </w:pPr>
      <w:r w:rsidRPr="0058688B">
        <w:rPr>
          <w:sz w:val="20"/>
        </w:rPr>
        <w:t>provided that any such payments shall not exceed the amount ordinarily payable between ordinary commercial parties dealing at arm’s length in a similar transaction and there is no conflict of interest in making the payment.</w:t>
      </w:r>
    </w:p>
    <w:p w14:paraId="549A6416" w14:textId="77777777" w:rsidR="006742C4" w:rsidRDefault="006742C4" w:rsidP="006742C4">
      <w:pPr>
        <w:pStyle w:val="Heading1"/>
        <w:rPr>
          <w:rFonts w:cs="Arial"/>
          <w:color w:val="000080"/>
          <w:sz w:val="20"/>
        </w:rPr>
      </w:pPr>
      <w:bookmarkStart w:id="198" w:name="_Toc515911299"/>
      <w:bookmarkStart w:id="199" w:name="_Toc532800005"/>
      <w:bookmarkStart w:id="200" w:name="_Toc159725631"/>
      <w:r w:rsidRPr="7C9DBF67">
        <w:rPr>
          <w:rFonts w:cs="Arial"/>
          <w:color w:val="000080"/>
          <w:sz w:val="20"/>
        </w:rPr>
        <w:t>ADMINISTRATION</w:t>
      </w:r>
      <w:bookmarkEnd w:id="198"/>
      <w:r w:rsidRPr="7C9DBF67">
        <w:rPr>
          <w:rFonts w:cs="Arial"/>
          <w:color w:val="000080"/>
          <w:sz w:val="20"/>
        </w:rPr>
        <w:t xml:space="preserve"> </w:t>
      </w:r>
    </w:p>
    <w:p w14:paraId="41FE957B" w14:textId="77777777" w:rsidR="006742C4" w:rsidRPr="00F16854" w:rsidRDefault="006742C4">
      <w:pPr>
        <w:pStyle w:val="Heading2"/>
        <w:numPr>
          <w:ilvl w:val="1"/>
          <w:numId w:val="15"/>
        </w:numPr>
        <w:rPr>
          <w:rFonts w:cs="Arial"/>
          <w:sz w:val="20"/>
        </w:rPr>
      </w:pPr>
      <w:r w:rsidRPr="00F16854">
        <w:rPr>
          <w:rFonts w:cs="Arial"/>
          <w:sz w:val="20"/>
        </w:rPr>
        <w:t>Winding Up</w:t>
      </w:r>
    </w:p>
    <w:p w14:paraId="5EB96254" w14:textId="77777777" w:rsidR="006742C4" w:rsidRPr="00F16854" w:rsidRDefault="006742C4" w:rsidP="006742C4">
      <w:pPr>
        <w:pStyle w:val="Heading3"/>
        <w:numPr>
          <w:ilvl w:val="0"/>
          <w:numId w:val="0"/>
        </w:numPr>
        <w:ind w:left="851"/>
        <w:rPr>
          <w:rFonts w:cs="Arial"/>
          <w:sz w:val="20"/>
        </w:rPr>
      </w:pPr>
      <w:r w:rsidRPr="00FF2871">
        <w:rPr>
          <w:rFonts w:cs="Arial"/>
          <w:sz w:val="20"/>
        </w:rPr>
        <w:t>The Association may be wound up in a manner provided for in the Act</w:t>
      </w:r>
      <w:r w:rsidRPr="00F16854">
        <w:rPr>
          <w:rFonts w:cs="Arial"/>
          <w:sz w:val="20"/>
        </w:rPr>
        <w:t xml:space="preserve">. </w:t>
      </w:r>
      <w:bookmarkEnd w:id="199"/>
      <w:bookmarkEnd w:id="200"/>
    </w:p>
    <w:p w14:paraId="08FE17C5" w14:textId="77777777" w:rsidR="006742C4" w:rsidRPr="00F16854" w:rsidRDefault="006742C4">
      <w:pPr>
        <w:pStyle w:val="Heading2"/>
        <w:numPr>
          <w:ilvl w:val="1"/>
          <w:numId w:val="15"/>
        </w:numPr>
        <w:rPr>
          <w:rFonts w:cs="Arial"/>
          <w:sz w:val="20"/>
        </w:rPr>
      </w:pPr>
      <w:bookmarkStart w:id="201" w:name="_Toc532800007"/>
      <w:bookmarkStart w:id="202" w:name="_Toc159725633"/>
      <w:bookmarkStart w:id="203" w:name="_Ref159726445"/>
      <w:r w:rsidRPr="00F16854">
        <w:rPr>
          <w:rFonts w:cs="Arial"/>
          <w:sz w:val="20"/>
        </w:rPr>
        <w:t xml:space="preserve">Distribution </w:t>
      </w:r>
      <w:r>
        <w:rPr>
          <w:rFonts w:cs="Arial"/>
          <w:sz w:val="20"/>
        </w:rPr>
        <w:t>o</w:t>
      </w:r>
      <w:r w:rsidRPr="00F16854">
        <w:rPr>
          <w:rFonts w:cs="Arial"/>
          <w:sz w:val="20"/>
        </w:rPr>
        <w:t xml:space="preserve">f </w:t>
      </w:r>
      <w:r>
        <w:rPr>
          <w:rFonts w:cs="Arial"/>
          <w:sz w:val="20"/>
        </w:rPr>
        <w:t>Assets and Property</w:t>
      </w:r>
      <w:r w:rsidRPr="00F16854">
        <w:rPr>
          <w:rFonts w:cs="Arial"/>
          <w:sz w:val="20"/>
        </w:rPr>
        <w:t xml:space="preserve"> </w:t>
      </w:r>
      <w:r>
        <w:rPr>
          <w:rFonts w:cs="Arial"/>
          <w:sz w:val="20"/>
        </w:rPr>
        <w:t>o</w:t>
      </w:r>
      <w:r w:rsidRPr="00F16854">
        <w:rPr>
          <w:rFonts w:cs="Arial"/>
          <w:sz w:val="20"/>
        </w:rPr>
        <w:t>n Winding Up</w:t>
      </w:r>
      <w:bookmarkEnd w:id="201"/>
      <w:bookmarkEnd w:id="202"/>
      <w:bookmarkEnd w:id="203"/>
    </w:p>
    <w:p w14:paraId="16E29F95" w14:textId="77777777" w:rsidR="006742C4" w:rsidRDefault="006742C4">
      <w:pPr>
        <w:pStyle w:val="Heading3"/>
        <w:numPr>
          <w:ilvl w:val="2"/>
          <w:numId w:val="57"/>
        </w:numPr>
        <w:rPr>
          <w:rFonts w:cs="Arial"/>
          <w:sz w:val="20"/>
        </w:rPr>
      </w:pPr>
      <w:bookmarkStart w:id="204" w:name="_Hlk516232693"/>
      <w:r w:rsidRPr="00D402D0">
        <w:rPr>
          <w:rFonts w:cs="Arial"/>
          <w:sz w:val="20"/>
        </w:rPr>
        <w:t>If upon winding up or dissolution of the Club, there remains, after satisfaction of all its debts and liabilities, any assets or property, the same shall not be paid to or distributed to its Members</w:t>
      </w:r>
      <w:r>
        <w:rPr>
          <w:rFonts w:cs="Arial"/>
          <w:sz w:val="20"/>
        </w:rPr>
        <w:t>, but i</w:t>
      </w:r>
      <w:r w:rsidRPr="00D402D0">
        <w:rPr>
          <w:rFonts w:cs="Arial"/>
          <w:sz w:val="20"/>
        </w:rPr>
        <w:t xml:space="preserve">nstead, </w:t>
      </w:r>
      <w:r>
        <w:rPr>
          <w:rFonts w:cs="Arial"/>
          <w:sz w:val="20"/>
        </w:rPr>
        <w:t>those</w:t>
      </w:r>
      <w:r w:rsidRPr="00D402D0">
        <w:rPr>
          <w:rFonts w:cs="Arial"/>
          <w:sz w:val="20"/>
        </w:rPr>
        <w:t xml:space="preserve"> assets or property must be given or transferred to another organisation(s) that has objects </w:t>
      </w:r>
      <w:proofErr w:type="gramStart"/>
      <w:r w:rsidRPr="00D402D0">
        <w:rPr>
          <w:rFonts w:cs="Arial"/>
          <w:sz w:val="20"/>
        </w:rPr>
        <w:t>similar to</w:t>
      </w:r>
      <w:proofErr w:type="gramEnd"/>
      <w:r w:rsidRPr="00D402D0">
        <w:rPr>
          <w:rFonts w:cs="Arial"/>
          <w:sz w:val="20"/>
        </w:rPr>
        <w:t xml:space="preserve"> the Objects of the Club. </w:t>
      </w:r>
    </w:p>
    <w:p w14:paraId="0F10E7C1" w14:textId="77777777" w:rsidR="006742C4" w:rsidRDefault="006742C4">
      <w:pPr>
        <w:pStyle w:val="Heading3"/>
        <w:numPr>
          <w:ilvl w:val="2"/>
          <w:numId w:val="57"/>
        </w:numPr>
        <w:rPr>
          <w:rFonts w:cs="Arial"/>
          <w:sz w:val="20"/>
        </w:rPr>
      </w:pPr>
      <w:r w:rsidRPr="00D402D0">
        <w:rPr>
          <w:rFonts w:cs="Arial"/>
          <w:sz w:val="20"/>
        </w:rPr>
        <w:lastRenderedPageBreak/>
        <w:t xml:space="preserve">Those organisation(s) must prohibit the distribution of income and property among its members to an extent at least as great as that imposed on the Club by this Constitution. </w:t>
      </w:r>
    </w:p>
    <w:p w14:paraId="16979BAD" w14:textId="77777777" w:rsidR="006742C4" w:rsidRPr="00D402D0" w:rsidRDefault="006742C4">
      <w:pPr>
        <w:pStyle w:val="Heading3"/>
        <w:numPr>
          <w:ilvl w:val="2"/>
          <w:numId w:val="57"/>
        </w:numPr>
        <w:rPr>
          <w:rFonts w:cs="Arial"/>
          <w:sz w:val="20"/>
        </w:rPr>
      </w:pPr>
      <w:r w:rsidRPr="442F2E05">
        <w:rPr>
          <w:rFonts w:cs="Arial"/>
          <w:sz w:val="20"/>
        </w:rPr>
        <w:t>The organisation(s) is to be determined by the Members in a Meeting at or before the time of dissolution. If this does not occur, the decision will be made by a judge of the Supreme Court of South Australia or other court as may have or acquire jurisdiction in the matter.</w:t>
      </w:r>
      <w:bookmarkEnd w:id="204"/>
    </w:p>
    <w:p w14:paraId="513BF70A" w14:textId="77777777" w:rsidR="006742C4" w:rsidRPr="00F16854" w:rsidRDefault="006742C4">
      <w:pPr>
        <w:pStyle w:val="Heading2"/>
        <w:numPr>
          <w:ilvl w:val="1"/>
          <w:numId w:val="15"/>
        </w:numPr>
        <w:rPr>
          <w:rFonts w:cs="Arial"/>
          <w:sz w:val="20"/>
        </w:rPr>
      </w:pPr>
      <w:bookmarkStart w:id="205" w:name="_Toc532800041"/>
      <w:bookmarkStart w:id="206" w:name="_Toc159725667"/>
      <w:bookmarkStart w:id="207" w:name="_Toc532800009"/>
      <w:bookmarkStart w:id="208" w:name="_Toc159725635"/>
      <w:r>
        <w:rPr>
          <w:rFonts w:cs="Arial"/>
          <w:sz w:val="20"/>
        </w:rPr>
        <w:t>Amendment</w:t>
      </w:r>
      <w:r w:rsidRPr="00F16854">
        <w:rPr>
          <w:rFonts w:cs="Arial"/>
          <w:sz w:val="20"/>
        </w:rPr>
        <w:t xml:space="preserve"> </w:t>
      </w:r>
      <w:r>
        <w:rPr>
          <w:rFonts w:cs="Arial"/>
          <w:sz w:val="20"/>
        </w:rPr>
        <w:t>o</w:t>
      </w:r>
      <w:r w:rsidRPr="00F16854">
        <w:rPr>
          <w:rFonts w:cs="Arial"/>
          <w:sz w:val="20"/>
        </w:rPr>
        <w:t>f Constitution</w:t>
      </w:r>
      <w:bookmarkEnd w:id="205"/>
      <w:bookmarkEnd w:id="206"/>
    </w:p>
    <w:p w14:paraId="04812782" w14:textId="77777777" w:rsidR="006742C4" w:rsidRDefault="006742C4" w:rsidP="006742C4">
      <w:pPr>
        <w:pStyle w:val="Heading3"/>
        <w:numPr>
          <w:ilvl w:val="0"/>
          <w:numId w:val="0"/>
        </w:numPr>
        <w:ind w:left="851"/>
        <w:rPr>
          <w:rFonts w:cs="Arial"/>
          <w:sz w:val="20"/>
        </w:rPr>
      </w:pPr>
      <w:r w:rsidRPr="00F16854">
        <w:rPr>
          <w:rFonts w:cs="Arial"/>
          <w:sz w:val="20"/>
        </w:rPr>
        <w:t xml:space="preserve">This </w:t>
      </w:r>
      <w:r>
        <w:rPr>
          <w:rFonts w:cs="Arial"/>
          <w:sz w:val="20"/>
        </w:rPr>
        <w:t>C</w:t>
      </w:r>
      <w:r w:rsidRPr="00F16854">
        <w:rPr>
          <w:rFonts w:cs="Arial"/>
          <w:sz w:val="20"/>
        </w:rPr>
        <w:t xml:space="preserve">onstitution shall not be </w:t>
      </w:r>
      <w:r>
        <w:rPr>
          <w:rFonts w:cs="Arial"/>
          <w:sz w:val="20"/>
        </w:rPr>
        <w:t>amended</w:t>
      </w:r>
      <w:r w:rsidRPr="00F16854">
        <w:rPr>
          <w:rFonts w:cs="Arial"/>
          <w:sz w:val="20"/>
        </w:rPr>
        <w:t xml:space="preserve"> except by </w:t>
      </w:r>
      <w:r>
        <w:rPr>
          <w:rFonts w:cs="Arial"/>
          <w:sz w:val="20"/>
        </w:rPr>
        <w:t>S</w:t>
      </w:r>
      <w:r w:rsidRPr="00F16854">
        <w:rPr>
          <w:rFonts w:cs="Arial"/>
          <w:sz w:val="20"/>
        </w:rPr>
        <w:t xml:space="preserve">pecial </w:t>
      </w:r>
      <w:r>
        <w:rPr>
          <w:rFonts w:cs="Arial"/>
          <w:sz w:val="20"/>
        </w:rPr>
        <w:t>R</w:t>
      </w:r>
      <w:r w:rsidRPr="00F16854">
        <w:rPr>
          <w:rFonts w:cs="Arial"/>
          <w:sz w:val="20"/>
        </w:rPr>
        <w:t>esolution.</w:t>
      </w:r>
    </w:p>
    <w:p w14:paraId="69D556C7" w14:textId="77777777" w:rsidR="006742C4" w:rsidRPr="00F16854" w:rsidRDefault="006742C4" w:rsidP="006742C4">
      <w:pPr>
        <w:pStyle w:val="Heading3"/>
        <w:numPr>
          <w:ilvl w:val="0"/>
          <w:numId w:val="0"/>
        </w:numPr>
        <w:ind w:left="851"/>
        <w:rPr>
          <w:rFonts w:cs="Arial"/>
          <w:sz w:val="20"/>
        </w:rPr>
      </w:pPr>
    </w:p>
    <w:p w14:paraId="386F051B" w14:textId="77777777" w:rsidR="006742C4" w:rsidRPr="00F16854" w:rsidRDefault="006742C4">
      <w:pPr>
        <w:pStyle w:val="Heading2"/>
        <w:numPr>
          <w:ilvl w:val="1"/>
          <w:numId w:val="15"/>
        </w:numPr>
        <w:rPr>
          <w:rFonts w:cs="Arial"/>
          <w:sz w:val="20"/>
        </w:rPr>
      </w:pPr>
      <w:bookmarkStart w:id="209" w:name="_Toc532800035"/>
      <w:bookmarkStart w:id="210" w:name="_Toc159725661"/>
      <w:bookmarkStart w:id="211" w:name="_Ref159726051"/>
      <w:r w:rsidRPr="442F2E05">
        <w:rPr>
          <w:rFonts w:cs="Arial"/>
          <w:sz w:val="20"/>
        </w:rPr>
        <w:t>Regulations</w:t>
      </w:r>
      <w:bookmarkEnd w:id="209"/>
      <w:bookmarkEnd w:id="210"/>
      <w:bookmarkEnd w:id="211"/>
    </w:p>
    <w:p w14:paraId="1623BD78" w14:textId="77777777" w:rsidR="006742C4" w:rsidRPr="00293E72" w:rsidRDefault="006742C4">
      <w:pPr>
        <w:pStyle w:val="Heading2"/>
        <w:numPr>
          <w:ilvl w:val="2"/>
          <w:numId w:val="15"/>
        </w:numPr>
        <w:rPr>
          <w:rFonts w:cs="Arial"/>
          <w:sz w:val="20"/>
        </w:rPr>
      </w:pPr>
      <w:r w:rsidRPr="00293E72">
        <w:rPr>
          <w:rFonts w:cs="Arial"/>
          <w:sz w:val="20"/>
        </w:rPr>
        <w:t>Board to Formulate Regulations</w:t>
      </w:r>
    </w:p>
    <w:p w14:paraId="74286434" w14:textId="77777777" w:rsidR="006742C4" w:rsidRPr="00F16854" w:rsidRDefault="006742C4" w:rsidP="006742C4">
      <w:pPr>
        <w:pStyle w:val="Heading3"/>
        <w:numPr>
          <w:ilvl w:val="0"/>
          <w:numId w:val="0"/>
        </w:numPr>
        <w:tabs>
          <w:tab w:val="clear" w:pos="2552"/>
        </w:tabs>
        <w:ind w:left="1701"/>
        <w:rPr>
          <w:rFonts w:cs="Arial"/>
          <w:sz w:val="20"/>
        </w:rPr>
      </w:pPr>
      <w:r w:rsidRPr="00F16854">
        <w:rPr>
          <w:rFonts w:cs="Arial"/>
          <w:sz w:val="20"/>
        </w:rPr>
        <w:t xml:space="preserve">The </w:t>
      </w:r>
      <w:r>
        <w:rPr>
          <w:rFonts w:cs="Arial"/>
          <w:sz w:val="20"/>
        </w:rPr>
        <w:t>B</w:t>
      </w:r>
      <w:r w:rsidRPr="00F16854">
        <w:rPr>
          <w:rFonts w:cs="Arial"/>
          <w:sz w:val="20"/>
        </w:rPr>
        <w:t xml:space="preserve">oard may formulate, issue, adopt, interpret and amend such </w:t>
      </w:r>
      <w:r>
        <w:rPr>
          <w:rFonts w:cs="Arial"/>
          <w:sz w:val="20"/>
        </w:rPr>
        <w:t>R</w:t>
      </w:r>
      <w:r w:rsidRPr="00F16854">
        <w:rPr>
          <w:rFonts w:cs="Arial"/>
          <w:sz w:val="20"/>
        </w:rPr>
        <w:t xml:space="preserve">egulations for the proper advancement, management and administration of the </w:t>
      </w:r>
      <w:r>
        <w:rPr>
          <w:rFonts w:cs="Arial"/>
          <w:sz w:val="20"/>
        </w:rPr>
        <w:t>Club</w:t>
      </w:r>
      <w:r w:rsidRPr="00F16854">
        <w:rPr>
          <w:rFonts w:cs="Arial"/>
          <w:sz w:val="20"/>
        </w:rPr>
        <w:t xml:space="preserve"> and the advancement of the purposes of the </w:t>
      </w:r>
      <w:r>
        <w:rPr>
          <w:rFonts w:cs="Arial"/>
          <w:sz w:val="20"/>
        </w:rPr>
        <w:t>Club</w:t>
      </w:r>
      <w:r w:rsidRPr="00F16854">
        <w:rPr>
          <w:rFonts w:cs="Arial"/>
          <w:sz w:val="20"/>
        </w:rPr>
        <w:t xml:space="preserve"> and</w:t>
      </w:r>
      <w:r>
        <w:rPr>
          <w:rFonts w:cs="Arial"/>
          <w:sz w:val="20"/>
        </w:rPr>
        <w:t xml:space="preserve"> the Sport </w:t>
      </w:r>
      <w:r w:rsidRPr="00F16854">
        <w:rPr>
          <w:rFonts w:cs="Arial"/>
          <w:sz w:val="20"/>
        </w:rPr>
        <w:t xml:space="preserve">in </w:t>
      </w:r>
      <w:r>
        <w:rPr>
          <w:rFonts w:cs="Arial"/>
          <w:sz w:val="20"/>
        </w:rPr>
        <w:t>South Australia</w:t>
      </w:r>
      <w:r w:rsidRPr="00F16854">
        <w:rPr>
          <w:rFonts w:cs="Arial"/>
          <w:sz w:val="20"/>
        </w:rPr>
        <w:t xml:space="preserve"> as it thinks necessary or desirable. Such regulations must be consistent with the </w:t>
      </w:r>
      <w:r>
        <w:rPr>
          <w:rFonts w:cs="Arial"/>
          <w:sz w:val="20"/>
        </w:rPr>
        <w:t>C</w:t>
      </w:r>
      <w:r w:rsidRPr="00F16854">
        <w:rPr>
          <w:rFonts w:cs="Arial"/>
          <w:sz w:val="20"/>
        </w:rPr>
        <w:t>onstitution, the constitutions</w:t>
      </w:r>
      <w:r>
        <w:rPr>
          <w:rFonts w:cs="Arial"/>
          <w:sz w:val="20"/>
        </w:rPr>
        <w:t xml:space="preserve"> of the RSO, SSO or NSO (and a</w:t>
      </w:r>
      <w:r w:rsidRPr="00F16854">
        <w:rPr>
          <w:rFonts w:cs="Arial"/>
          <w:sz w:val="20"/>
        </w:rPr>
        <w:t>ny regulations made by the</w:t>
      </w:r>
      <w:r>
        <w:rPr>
          <w:rFonts w:cs="Arial"/>
          <w:sz w:val="20"/>
        </w:rPr>
        <w:t xml:space="preserve">m) </w:t>
      </w:r>
      <w:r w:rsidRPr="00F16854">
        <w:rPr>
          <w:rFonts w:cs="Arial"/>
          <w:sz w:val="20"/>
        </w:rPr>
        <w:t xml:space="preserve">and any policy directives of the </w:t>
      </w:r>
      <w:r>
        <w:rPr>
          <w:rFonts w:cs="Arial"/>
          <w:sz w:val="20"/>
        </w:rPr>
        <w:t>B</w:t>
      </w:r>
      <w:r w:rsidRPr="00F16854">
        <w:rPr>
          <w:rFonts w:cs="Arial"/>
          <w:sz w:val="20"/>
        </w:rPr>
        <w:t>oard.</w:t>
      </w:r>
    </w:p>
    <w:p w14:paraId="4C992742" w14:textId="77777777" w:rsidR="006742C4" w:rsidRPr="00293E72" w:rsidRDefault="006742C4">
      <w:pPr>
        <w:pStyle w:val="Heading2"/>
        <w:numPr>
          <w:ilvl w:val="2"/>
          <w:numId w:val="15"/>
        </w:numPr>
        <w:rPr>
          <w:rFonts w:cs="Arial"/>
          <w:sz w:val="20"/>
        </w:rPr>
      </w:pPr>
      <w:r w:rsidRPr="00293E72">
        <w:rPr>
          <w:rFonts w:cs="Arial"/>
          <w:sz w:val="20"/>
        </w:rPr>
        <w:t>Regulations Binding</w:t>
      </w:r>
    </w:p>
    <w:p w14:paraId="2A83FF4C" w14:textId="77777777" w:rsidR="006742C4" w:rsidRPr="00F16854" w:rsidRDefault="006742C4" w:rsidP="006742C4">
      <w:pPr>
        <w:pStyle w:val="Heading3"/>
        <w:numPr>
          <w:ilvl w:val="0"/>
          <w:numId w:val="0"/>
        </w:numPr>
        <w:tabs>
          <w:tab w:val="clear" w:pos="2552"/>
        </w:tabs>
        <w:ind w:left="1701"/>
        <w:rPr>
          <w:rFonts w:cs="Arial"/>
          <w:sz w:val="20"/>
        </w:rPr>
      </w:pPr>
      <w:r w:rsidRPr="00F16854">
        <w:rPr>
          <w:rFonts w:cs="Arial"/>
          <w:sz w:val="20"/>
        </w:rPr>
        <w:t xml:space="preserve">All </w:t>
      </w:r>
      <w:r>
        <w:rPr>
          <w:rFonts w:cs="Arial"/>
          <w:sz w:val="20"/>
        </w:rPr>
        <w:t>R</w:t>
      </w:r>
      <w:r w:rsidRPr="00F16854">
        <w:rPr>
          <w:rFonts w:cs="Arial"/>
          <w:sz w:val="20"/>
        </w:rPr>
        <w:t xml:space="preserve">egulations are binding on the </w:t>
      </w:r>
      <w:r>
        <w:rPr>
          <w:rFonts w:cs="Arial"/>
          <w:sz w:val="20"/>
        </w:rPr>
        <w:t>Club</w:t>
      </w:r>
      <w:r w:rsidRPr="00F16854">
        <w:rPr>
          <w:rFonts w:cs="Arial"/>
          <w:sz w:val="20"/>
        </w:rPr>
        <w:t xml:space="preserve"> and all </w:t>
      </w:r>
      <w:r>
        <w:rPr>
          <w:rFonts w:cs="Arial"/>
          <w:sz w:val="20"/>
        </w:rPr>
        <w:t>M</w:t>
      </w:r>
      <w:r w:rsidRPr="00F16854">
        <w:rPr>
          <w:rFonts w:cs="Arial"/>
          <w:sz w:val="20"/>
        </w:rPr>
        <w:t>embers.</w:t>
      </w:r>
    </w:p>
    <w:p w14:paraId="24E5C4CD" w14:textId="77777777" w:rsidR="006742C4" w:rsidRPr="00293E72" w:rsidRDefault="006742C4">
      <w:pPr>
        <w:pStyle w:val="Heading2"/>
        <w:numPr>
          <w:ilvl w:val="2"/>
          <w:numId w:val="15"/>
        </w:numPr>
        <w:rPr>
          <w:rFonts w:cs="Arial"/>
          <w:sz w:val="20"/>
        </w:rPr>
      </w:pPr>
      <w:r w:rsidRPr="00293E72">
        <w:rPr>
          <w:rFonts w:cs="Arial"/>
          <w:sz w:val="20"/>
        </w:rPr>
        <w:t>Regulations Deemed Applicable</w:t>
      </w:r>
    </w:p>
    <w:p w14:paraId="1DBBBD2C" w14:textId="77777777" w:rsidR="006742C4" w:rsidRPr="00F16854" w:rsidRDefault="006742C4" w:rsidP="006742C4">
      <w:pPr>
        <w:pStyle w:val="Heading3"/>
        <w:numPr>
          <w:ilvl w:val="0"/>
          <w:numId w:val="0"/>
        </w:numPr>
        <w:tabs>
          <w:tab w:val="clear" w:pos="2552"/>
        </w:tabs>
        <w:ind w:left="1701"/>
        <w:rPr>
          <w:rFonts w:cs="Arial"/>
          <w:sz w:val="20"/>
        </w:rPr>
      </w:pPr>
      <w:r w:rsidRPr="00F16854">
        <w:rPr>
          <w:rFonts w:cs="Arial"/>
          <w:sz w:val="20"/>
        </w:rPr>
        <w:t xml:space="preserve">All clauses, rules, </w:t>
      </w:r>
      <w:proofErr w:type="gramStart"/>
      <w:r w:rsidRPr="00F16854">
        <w:rPr>
          <w:rFonts w:cs="Arial"/>
          <w:sz w:val="20"/>
        </w:rPr>
        <w:t>by-laws</w:t>
      </w:r>
      <w:proofErr w:type="gramEnd"/>
      <w:r w:rsidRPr="00F16854">
        <w:rPr>
          <w:rFonts w:cs="Arial"/>
          <w:sz w:val="20"/>
        </w:rPr>
        <w:t xml:space="preserve"> and </w:t>
      </w:r>
      <w:r>
        <w:rPr>
          <w:rFonts w:cs="Arial"/>
          <w:sz w:val="20"/>
        </w:rPr>
        <w:t>R</w:t>
      </w:r>
      <w:r w:rsidRPr="00F16854">
        <w:rPr>
          <w:rFonts w:cs="Arial"/>
          <w:sz w:val="20"/>
        </w:rPr>
        <w:t xml:space="preserve">egulations of the </w:t>
      </w:r>
      <w:r>
        <w:rPr>
          <w:rFonts w:cs="Arial"/>
          <w:sz w:val="20"/>
        </w:rPr>
        <w:t>Club</w:t>
      </w:r>
      <w:r w:rsidRPr="00F16854">
        <w:rPr>
          <w:rFonts w:cs="Arial"/>
          <w:sz w:val="20"/>
        </w:rPr>
        <w:t xml:space="preserve"> in force at the date of the approval of this </w:t>
      </w:r>
      <w:r>
        <w:rPr>
          <w:rFonts w:cs="Arial"/>
          <w:sz w:val="20"/>
        </w:rPr>
        <w:t>C</w:t>
      </w:r>
      <w:r w:rsidRPr="00F16854">
        <w:rPr>
          <w:rFonts w:cs="Arial"/>
          <w:sz w:val="20"/>
        </w:rPr>
        <w:t xml:space="preserve">onstitution (as long as such clauses, rules, by-laws and </w:t>
      </w:r>
      <w:r>
        <w:rPr>
          <w:rFonts w:cs="Arial"/>
          <w:sz w:val="20"/>
        </w:rPr>
        <w:t>R</w:t>
      </w:r>
      <w:r w:rsidRPr="00F16854">
        <w:rPr>
          <w:rFonts w:cs="Arial"/>
          <w:sz w:val="20"/>
        </w:rPr>
        <w:t xml:space="preserve">egulations are not inconsistent with, or have been replaced by, this </w:t>
      </w:r>
      <w:r>
        <w:rPr>
          <w:rFonts w:cs="Arial"/>
          <w:sz w:val="20"/>
        </w:rPr>
        <w:t>C</w:t>
      </w:r>
      <w:r w:rsidRPr="00F16854">
        <w:rPr>
          <w:rFonts w:cs="Arial"/>
          <w:sz w:val="20"/>
        </w:rPr>
        <w:t xml:space="preserve">onstitution) shall be deemed to be </w:t>
      </w:r>
      <w:r>
        <w:rPr>
          <w:rFonts w:cs="Arial"/>
          <w:sz w:val="20"/>
        </w:rPr>
        <w:t>R</w:t>
      </w:r>
      <w:r w:rsidRPr="00F16854">
        <w:rPr>
          <w:rFonts w:cs="Arial"/>
          <w:sz w:val="20"/>
        </w:rPr>
        <w:t>egulations and shall continue to apply.</w:t>
      </w:r>
    </w:p>
    <w:p w14:paraId="46550C83" w14:textId="77777777" w:rsidR="006742C4" w:rsidRPr="00293E72" w:rsidRDefault="006742C4">
      <w:pPr>
        <w:pStyle w:val="Heading2"/>
        <w:numPr>
          <w:ilvl w:val="2"/>
          <w:numId w:val="15"/>
        </w:numPr>
        <w:rPr>
          <w:rFonts w:cs="Arial"/>
          <w:sz w:val="20"/>
        </w:rPr>
      </w:pPr>
      <w:r w:rsidRPr="00293E72">
        <w:rPr>
          <w:rFonts w:cs="Arial"/>
          <w:sz w:val="20"/>
        </w:rPr>
        <w:t>Bulletins Binding on Members</w:t>
      </w:r>
    </w:p>
    <w:p w14:paraId="47CDDB06" w14:textId="77777777" w:rsidR="006742C4" w:rsidRPr="00F16854" w:rsidRDefault="006742C4" w:rsidP="006742C4">
      <w:pPr>
        <w:pStyle w:val="Heading3"/>
        <w:numPr>
          <w:ilvl w:val="0"/>
          <w:numId w:val="0"/>
        </w:numPr>
        <w:tabs>
          <w:tab w:val="clear" w:pos="2552"/>
        </w:tabs>
        <w:ind w:left="1701"/>
        <w:rPr>
          <w:rFonts w:cs="Arial"/>
          <w:sz w:val="20"/>
        </w:rPr>
      </w:pPr>
      <w:r w:rsidRPr="00F16854">
        <w:rPr>
          <w:rFonts w:cs="Arial"/>
          <w:sz w:val="20"/>
        </w:rPr>
        <w:t xml:space="preserve">Amendments, alterations, interpretations or other changes to </w:t>
      </w:r>
      <w:r>
        <w:rPr>
          <w:rFonts w:cs="Arial"/>
          <w:sz w:val="20"/>
        </w:rPr>
        <w:t>R</w:t>
      </w:r>
      <w:r w:rsidRPr="00F16854">
        <w:rPr>
          <w:rFonts w:cs="Arial"/>
          <w:sz w:val="20"/>
        </w:rPr>
        <w:t xml:space="preserve">egulations shall be advised to </w:t>
      </w:r>
      <w:r>
        <w:rPr>
          <w:rFonts w:cs="Arial"/>
          <w:sz w:val="20"/>
        </w:rPr>
        <w:t>M</w:t>
      </w:r>
      <w:r w:rsidRPr="00F16854">
        <w:rPr>
          <w:rFonts w:cs="Arial"/>
          <w:sz w:val="20"/>
        </w:rPr>
        <w:t xml:space="preserve">embers by means of bulletins approved by the </w:t>
      </w:r>
      <w:r>
        <w:rPr>
          <w:rFonts w:cs="Arial"/>
          <w:sz w:val="20"/>
        </w:rPr>
        <w:t>B</w:t>
      </w:r>
      <w:r w:rsidRPr="00F16854">
        <w:rPr>
          <w:rFonts w:cs="Arial"/>
          <w:sz w:val="20"/>
        </w:rPr>
        <w:t xml:space="preserve">oard and prepared and issued by the </w:t>
      </w:r>
      <w:r>
        <w:rPr>
          <w:rFonts w:cs="Arial"/>
          <w:sz w:val="20"/>
        </w:rPr>
        <w:t>E</w:t>
      </w:r>
      <w:r w:rsidRPr="00F16854">
        <w:rPr>
          <w:rFonts w:cs="Arial"/>
          <w:sz w:val="20"/>
        </w:rPr>
        <w:t xml:space="preserve">xecutive </w:t>
      </w:r>
      <w:r>
        <w:rPr>
          <w:rFonts w:cs="Arial"/>
          <w:sz w:val="20"/>
        </w:rPr>
        <w:t>O</w:t>
      </w:r>
      <w:r w:rsidRPr="00F16854">
        <w:rPr>
          <w:rFonts w:cs="Arial"/>
          <w:sz w:val="20"/>
        </w:rPr>
        <w:t>fficer.</w:t>
      </w:r>
      <w:r>
        <w:rPr>
          <w:rFonts w:cs="Arial"/>
          <w:sz w:val="20"/>
        </w:rPr>
        <w:t xml:space="preserve"> </w:t>
      </w:r>
      <w:r w:rsidRPr="00F16854">
        <w:rPr>
          <w:rFonts w:cs="Arial"/>
          <w:sz w:val="20"/>
        </w:rPr>
        <w:t xml:space="preserve">The matters in the bulletins are binding on all </w:t>
      </w:r>
      <w:r>
        <w:rPr>
          <w:rFonts w:cs="Arial"/>
          <w:sz w:val="20"/>
        </w:rPr>
        <w:t>M</w:t>
      </w:r>
      <w:r w:rsidRPr="00F16854">
        <w:rPr>
          <w:rFonts w:cs="Arial"/>
          <w:sz w:val="20"/>
        </w:rPr>
        <w:t>embers.</w:t>
      </w:r>
    </w:p>
    <w:p w14:paraId="3F58626D" w14:textId="77777777" w:rsidR="006742C4" w:rsidRPr="00F16854" w:rsidRDefault="006742C4">
      <w:pPr>
        <w:pStyle w:val="Heading2"/>
        <w:numPr>
          <w:ilvl w:val="1"/>
          <w:numId w:val="15"/>
        </w:numPr>
        <w:rPr>
          <w:rFonts w:cs="Arial"/>
          <w:sz w:val="20"/>
        </w:rPr>
      </w:pPr>
      <w:bookmarkStart w:id="212" w:name="_Toc532800038"/>
      <w:bookmarkStart w:id="213" w:name="_Toc159725664"/>
      <w:bookmarkStart w:id="214" w:name="_Ref167521417"/>
      <w:bookmarkEnd w:id="207"/>
      <w:bookmarkEnd w:id="208"/>
      <w:r w:rsidRPr="00F16854">
        <w:rPr>
          <w:rFonts w:cs="Arial"/>
          <w:sz w:val="20"/>
        </w:rPr>
        <w:t>Notice</w:t>
      </w:r>
      <w:bookmarkEnd w:id="212"/>
      <w:bookmarkEnd w:id="213"/>
      <w:bookmarkEnd w:id="214"/>
    </w:p>
    <w:p w14:paraId="3CC4C2FE" w14:textId="77777777" w:rsidR="006742C4" w:rsidRPr="00F16854" w:rsidRDefault="006742C4">
      <w:pPr>
        <w:pStyle w:val="Heading3"/>
        <w:numPr>
          <w:ilvl w:val="2"/>
          <w:numId w:val="15"/>
        </w:numPr>
        <w:rPr>
          <w:rFonts w:cs="Arial"/>
          <w:sz w:val="20"/>
        </w:rPr>
      </w:pPr>
      <w:r w:rsidRPr="00F16854">
        <w:rPr>
          <w:rFonts w:cs="Arial"/>
          <w:sz w:val="20"/>
        </w:rPr>
        <w:t xml:space="preserve">Notices may be given by the </w:t>
      </w:r>
      <w:r>
        <w:rPr>
          <w:rFonts w:cs="Arial"/>
          <w:sz w:val="20"/>
        </w:rPr>
        <w:t>Club</w:t>
      </w:r>
      <w:r w:rsidRPr="00F16854">
        <w:rPr>
          <w:rFonts w:cs="Arial"/>
          <w:sz w:val="20"/>
        </w:rPr>
        <w:t xml:space="preserve"> to any person entitled under this </w:t>
      </w:r>
      <w:r>
        <w:rPr>
          <w:rFonts w:cs="Arial"/>
          <w:sz w:val="20"/>
        </w:rPr>
        <w:t>C</w:t>
      </w:r>
      <w:r w:rsidRPr="00F16854">
        <w:rPr>
          <w:rFonts w:cs="Arial"/>
          <w:sz w:val="20"/>
        </w:rPr>
        <w:t xml:space="preserve">onstitution to receive any notice. Notices will be sent by pre-paid post or facsimile transmission or, where available, by electronic mail </w:t>
      </w:r>
      <w:r>
        <w:rPr>
          <w:rFonts w:cs="Arial"/>
          <w:sz w:val="20"/>
        </w:rPr>
        <w:t xml:space="preserve">(email) </w:t>
      </w:r>
      <w:r w:rsidRPr="00F16854">
        <w:rPr>
          <w:rFonts w:cs="Arial"/>
          <w:sz w:val="20"/>
        </w:rPr>
        <w:t xml:space="preserve">to the </w:t>
      </w:r>
      <w:r>
        <w:rPr>
          <w:rFonts w:cs="Arial"/>
          <w:sz w:val="20"/>
        </w:rPr>
        <w:t>M</w:t>
      </w:r>
      <w:r w:rsidRPr="00F16854">
        <w:rPr>
          <w:rFonts w:cs="Arial"/>
          <w:sz w:val="20"/>
        </w:rPr>
        <w:t xml:space="preserve">ember’s registered address or facsimile number or </w:t>
      </w:r>
      <w:r>
        <w:rPr>
          <w:rFonts w:cs="Arial"/>
          <w:sz w:val="20"/>
        </w:rPr>
        <w:t>e</w:t>
      </w:r>
      <w:r w:rsidRPr="00F16854">
        <w:rPr>
          <w:rFonts w:cs="Arial"/>
          <w:sz w:val="20"/>
        </w:rPr>
        <w:t xml:space="preserve">mail address. Notices to </w:t>
      </w:r>
      <w:r>
        <w:rPr>
          <w:rFonts w:cs="Arial"/>
          <w:sz w:val="20"/>
        </w:rPr>
        <w:t>D</w:t>
      </w:r>
      <w:r w:rsidRPr="00F16854">
        <w:rPr>
          <w:rFonts w:cs="Arial"/>
          <w:sz w:val="20"/>
        </w:rPr>
        <w:t xml:space="preserve">elegates will be sent to the last notified address, facsimile number or </w:t>
      </w:r>
      <w:r>
        <w:rPr>
          <w:rFonts w:cs="Arial"/>
          <w:sz w:val="20"/>
        </w:rPr>
        <w:t>e</w:t>
      </w:r>
      <w:r w:rsidRPr="00F16854">
        <w:rPr>
          <w:rFonts w:cs="Arial"/>
          <w:sz w:val="20"/>
        </w:rPr>
        <w:t>mail address.</w:t>
      </w:r>
    </w:p>
    <w:p w14:paraId="63796A7B" w14:textId="77777777" w:rsidR="006742C4" w:rsidRPr="00F16854" w:rsidRDefault="006742C4">
      <w:pPr>
        <w:pStyle w:val="Heading3"/>
        <w:numPr>
          <w:ilvl w:val="2"/>
          <w:numId w:val="15"/>
        </w:numPr>
        <w:rPr>
          <w:rFonts w:cs="Arial"/>
          <w:sz w:val="20"/>
        </w:rPr>
      </w:pPr>
      <w:r w:rsidRPr="00F16854">
        <w:rPr>
          <w:rFonts w:cs="Arial"/>
          <w:sz w:val="20"/>
        </w:rPr>
        <w:t xml:space="preserve">Where a notice is sent by post, service of the notice shall be deemed to be </w:t>
      </w:r>
      <w:proofErr w:type="gramStart"/>
      <w:r w:rsidRPr="00F16854">
        <w:rPr>
          <w:rFonts w:cs="Arial"/>
          <w:sz w:val="20"/>
        </w:rPr>
        <w:t>effected</w:t>
      </w:r>
      <w:proofErr w:type="gramEnd"/>
      <w:r w:rsidRPr="00F16854">
        <w:rPr>
          <w:rFonts w:cs="Arial"/>
          <w:sz w:val="20"/>
        </w:rPr>
        <w:t xml:space="preserve"> by properly addressing, prepaying and posting the notice. Service of the notice is deemed to have been </w:t>
      </w:r>
      <w:proofErr w:type="gramStart"/>
      <w:r w:rsidRPr="00F16854">
        <w:rPr>
          <w:rFonts w:cs="Arial"/>
          <w:sz w:val="20"/>
        </w:rPr>
        <w:t>effected</w:t>
      </w:r>
      <w:proofErr w:type="gramEnd"/>
      <w:r w:rsidRPr="00F16854">
        <w:rPr>
          <w:rFonts w:cs="Arial"/>
          <w:sz w:val="20"/>
        </w:rPr>
        <w:t xml:space="preserve"> </w:t>
      </w:r>
      <w:r w:rsidRPr="00DB173F">
        <w:rPr>
          <w:rFonts w:cs="Arial"/>
          <w:sz w:val="20"/>
        </w:rPr>
        <w:t>six (6) days after posting.</w:t>
      </w:r>
    </w:p>
    <w:p w14:paraId="43F6D337" w14:textId="77777777" w:rsidR="006742C4" w:rsidRPr="00F16854" w:rsidRDefault="006742C4">
      <w:pPr>
        <w:pStyle w:val="Heading3"/>
        <w:numPr>
          <w:ilvl w:val="2"/>
          <w:numId w:val="15"/>
        </w:numPr>
        <w:rPr>
          <w:rFonts w:cs="Arial"/>
          <w:sz w:val="20"/>
        </w:rPr>
      </w:pPr>
      <w:r w:rsidRPr="00F16854">
        <w:rPr>
          <w:rFonts w:cs="Arial"/>
          <w:sz w:val="20"/>
        </w:rPr>
        <w:t xml:space="preserve">Where a notice is sent by facsimile transmission, service of the notice shall be deemed to be </w:t>
      </w:r>
      <w:proofErr w:type="gramStart"/>
      <w:r w:rsidRPr="00F16854">
        <w:rPr>
          <w:rFonts w:cs="Arial"/>
          <w:sz w:val="20"/>
        </w:rPr>
        <w:t>effected</w:t>
      </w:r>
      <w:proofErr w:type="gramEnd"/>
      <w:r w:rsidRPr="00F16854">
        <w:rPr>
          <w:rFonts w:cs="Arial"/>
          <w:sz w:val="20"/>
        </w:rPr>
        <w:t xml:space="preserve"> upon receipt of a confirmation report confirming the facsimile was sent to/or received at the facsimile number to which it was sent.</w:t>
      </w:r>
    </w:p>
    <w:p w14:paraId="6F11B959" w14:textId="77777777" w:rsidR="006742C4" w:rsidRDefault="006742C4">
      <w:pPr>
        <w:pStyle w:val="Heading3"/>
        <w:numPr>
          <w:ilvl w:val="2"/>
          <w:numId w:val="15"/>
        </w:numPr>
        <w:rPr>
          <w:rFonts w:cs="Arial"/>
          <w:sz w:val="20"/>
        </w:rPr>
      </w:pPr>
      <w:r w:rsidRPr="00F16854">
        <w:rPr>
          <w:rFonts w:cs="Arial"/>
          <w:sz w:val="20"/>
        </w:rPr>
        <w:lastRenderedPageBreak/>
        <w:t xml:space="preserve">Where a notice is sent by </w:t>
      </w:r>
      <w:r>
        <w:rPr>
          <w:rFonts w:cs="Arial"/>
          <w:sz w:val="20"/>
        </w:rPr>
        <w:t>e</w:t>
      </w:r>
      <w:r w:rsidRPr="00F16854">
        <w:rPr>
          <w:rFonts w:cs="Arial"/>
          <w:sz w:val="20"/>
        </w:rPr>
        <w:t xml:space="preserve">mail, service of the notice shall be deemed to be </w:t>
      </w:r>
      <w:proofErr w:type="gramStart"/>
      <w:r w:rsidRPr="00F16854">
        <w:rPr>
          <w:rFonts w:cs="Arial"/>
          <w:sz w:val="20"/>
        </w:rPr>
        <w:t>effected</w:t>
      </w:r>
      <w:proofErr w:type="gramEnd"/>
      <w:r w:rsidRPr="00F16854">
        <w:rPr>
          <w:rFonts w:cs="Arial"/>
          <w:sz w:val="20"/>
        </w:rPr>
        <w:t xml:space="preserve"> the next business day after it was sent.</w:t>
      </w:r>
    </w:p>
    <w:p w14:paraId="16007968" w14:textId="77777777" w:rsidR="006742C4" w:rsidRPr="00F16854" w:rsidRDefault="006742C4">
      <w:pPr>
        <w:pStyle w:val="Heading3"/>
        <w:numPr>
          <w:ilvl w:val="2"/>
          <w:numId w:val="15"/>
        </w:numPr>
        <w:rPr>
          <w:rFonts w:cs="Arial"/>
          <w:sz w:val="20"/>
        </w:rPr>
      </w:pPr>
      <w:r>
        <w:rPr>
          <w:rFonts w:cs="Arial"/>
          <w:sz w:val="20"/>
        </w:rPr>
        <w:t xml:space="preserve">Notices given to the Club are subject to </w:t>
      </w:r>
      <w:r w:rsidRPr="00B71CC0">
        <w:rPr>
          <w:rFonts w:cs="Arial"/>
          <w:b/>
          <w:sz w:val="20"/>
        </w:rPr>
        <w:t xml:space="preserve">clauses 10.5(a), (b), (c) </w:t>
      </w:r>
      <w:r w:rsidRPr="00B71CC0">
        <w:rPr>
          <w:rFonts w:cs="Arial"/>
          <w:sz w:val="20"/>
        </w:rPr>
        <w:t>and</w:t>
      </w:r>
      <w:r w:rsidRPr="00B71CC0">
        <w:rPr>
          <w:rFonts w:cs="Arial"/>
          <w:b/>
          <w:sz w:val="20"/>
        </w:rPr>
        <w:t xml:space="preserve"> (d)</w:t>
      </w:r>
      <w:r w:rsidRPr="00B71CC0">
        <w:rPr>
          <w:rFonts w:cs="Arial"/>
          <w:sz w:val="20"/>
        </w:rPr>
        <w:t>.</w:t>
      </w:r>
    </w:p>
    <w:p w14:paraId="2B3E37D1" w14:textId="77777777" w:rsidR="006742C4" w:rsidRPr="00F16854" w:rsidRDefault="006742C4">
      <w:pPr>
        <w:pStyle w:val="Heading2"/>
        <w:numPr>
          <w:ilvl w:val="1"/>
          <w:numId w:val="15"/>
        </w:numPr>
        <w:rPr>
          <w:rFonts w:cs="Arial"/>
          <w:sz w:val="20"/>
        </w:rPr>
      </w:pPr>
      <w:bookmarkStart w:id="215" w:name="_Toc532800040"/>
      <w:bookmarkStart w:id="216" w:name="_Toc159725666"/>
      <w:r w:rsidRPr="00F16854">
        <w:rPr>
          <w:rFonts w:cs="Arial"/>
          <w:sz w:val="20"/>
        </w:rPr>
        <w:t xml:space="preserve">Patrons </w:t>
      </w:r>
      <w:r>
        <w:rPr>
          <w:rFonts w:cs="Arial"/>
          <w:sz w:val="20"/>
        </w:rPr>
        <w:t>a</w:t>
      </w:r>
      <w:r w:rsidRPr="00F16854">
        <w:rPr>
          <w:rFonts w:cs="Arial"/>
          <w:sz w:val="20"/>
        </w:rPr>
        <w:t>nd Vice Patrons</w:t>
      </w:r>
      <w:bookmarkEnd w:id="215"/>
      <w:bookmarkEnd w:id="216"/>
      <w:r>
        <w:rPr>
          <w:rFonts w:cs="Arial"/>
          <w:sz w:val="20"/>
        </w:rPr>
        <w:t xml:space="preserve"> ®</w:t>
      </w:r>
    </w:p>
    <w:p w14:paraId="0CF006C6" w14:textId="77777777" w:rsidR="006742C4" w:rsidRPr="00B53DD8" w:rsidRDefault="006742C4" w:rsidP="006742C4">
      <w:pPr>
        <w:pStyle w:val="Heading2"/>
        <w:numPr>
          <w:ilvl w:val="0"/>
          <w:numId w:val="0"/>
        </w:numPr>
        <w:ind w:left="851"/>
        <w:rPr>
          <w:rFonts w:cs="Arial"/>
          <w:b w:val="0"/>
          <w:sz w:val="20"/>
        </w:rPr>
      </w:pPr>
      <w:r w:rsidRPr="00B53DD8">
        <w:rPr>
          <w:rFonts w:cs="Arial"/>
          <w:b w:val="0"/>
          <w:sz w:val="20"/>
        </w:rPr>
        <w:t xml:space="preserve">At </w:t>
      </w:r>
      <w:r>
        <w:rPr>
          <w:rFonts w:cs="Arial"/>
          <w:b w:val="0"/>
          <w:sz w:val="20"/>
        </w:rPr>
        <w:t>a General Meeting</w:t>
      </w:r>
      <w:r w:rsidRPr="00B53DD8">
        <w:rPr>
          <w:rFonts w:cs="Arial"/>
          <w:b w:val="0"/>
          <w:sz w:val="20"/>
        </w:rPr>
        <w:t xml:space="preserve">, the </w:t>
      </w:r>
      <w:r>
        <w:rPr>
          <w:rFonts w:cs="Arial"/>
          <w:b w:val="0"/>
          <w:sz w:val="20"/>
        </w:rPr>
        <w:t>Club</w:t>
      </w:r>
      <w:r w:rsidRPr="00B53DD8">
        <w:rPr>
          <w:rFonts w:cs="Arial"/>
          <w:b w:val="0"/>
          <w:sz w:val="20"/>
        </w:rPr>
        <w:t xml:space="preserve">, on the recommendation of the </w:t>
      </w:r>
      <w:r>
        <w:rPr>
          <w:rFonts w:cs="Arial"/>
          <w:b w:val="0"/>
          <w:sz w:val="20"/>
        </w:rPr>
        <w:t>B</w:t>
      </w:r>
      <w:r w:rsidRPr="00B53DD8">
        <w:rPr>
          <w:rFonts w:cs="Arial"/>
          <w:b w:val="0"/>
          <w:sz w:val="20"/>
        </w:rPr>
        <w:t>oard, may annually appoint a chief patron and the number of patrons, as it considers necessary. This is subject to approval of that person or persons.</w:t>
      </w:r>
    </w:p>
    <w:p w14:paraId="6F409618" w14:textId="77777777" w:rsidR="006742C4" w:rsidRPr="007060F5" w:rsidRDefault="006742C4">
      <w:pPr>
        <w:pStyle w:val="Heading2"/>
        <w:numPr>
          <w:ilvl w:val="1"/>
          <w:numId w:val="15"/>
        </w:numPr>
        <w:rPr>
          <w:rFonts w:cs="Arial"/>
          <w:sz w:val="20"/>
        </w:rPr>
      </w:pPr>
      <w:bookmarkStart w:id="217" w:name="_Toc532800042"/>
      <w:bookmarkStart w:id="218" w:name="_Toc159725668"/>
      <w:r w:rsidRPr="007060F5">
        <w:rPr>
          <w:rFonts w:cs="Arial"/>
          <w:sz w:val="20"/>
        </w:rPr>
        <w:t>Indemnity</w:t>
      </w:r>
      <w:bookmarkEnd w:id="217"/>
      <w:bookmarkEnd w:id="218"/>
    </w:p>
    <w:p w14:paraId="1BCB1174" w14:textId="77777777" w:rsidR="006742C4" w:rsidRPr="00F16854" w:rsidRDefault="006742C4">
      <w:pPr>
        <w:pStyle w:val="Heading3"/>
        <w:numPr>
          <w:ilvl w:val="2"/>
          <w:numId w:val="15"/>
        </w:numPr>
        <w:rPr>
          <w:rFonts w:cs="Arial"/>
          <w:sz w:val="20"/>
        </w:rPr>
      </w:pPr>
      <w:r>
        <w:rPr>
          <w:rFonts w:cs="Arial"/>
          <w:sz w:val="20"/>
        </w:rPr>
        <w:t>The</w:t>
      </w:r>
      <w:r w:rsidRPr="00F16854">
        <w:rPr>
          <w:rFonts w:cs="Arial"/>
          <w:sz w:val="20"/>
        </w:rPr>
        <w:t xml:space="preserve"> </w:t>
      </w:r>
      <w:r>
        <w:rPr>
          <w:rFonts w:cs="Arial"/>
          <w:sz w:val="20"/>
        </w:rPr>
        <w:t>D</w:t>
      </w:r>
      <w:r w:rsidRPr="00F16854">
        <w:rPr>
          <w:rFonts w:cs="Arial"/>
          <w:sz w:val="20"/>
        </w:rPr>
        <w:t>irector</w:t>
      </w:r>
      <w:r>
        <w:rPr>
          <w:rFonts w:cs="Arial"/>
          <w:sz w:val="20"/>
        </w:rPr>
        <w:t>s</w:t>
      </w:r>
      <w:r w:rsidRPr="00F16854">
        <w:rPr>
          <w:rFonts w:cs="Arial"/>
          <w:sz w:val="20"/>
        </w:rPr>
        <w:t xml:space="preserve"> of the </w:t>
      </w:r>
      <w:r>
        <w:rPr>
          <w:rFonts w:cs="Arial"/>
          <w:sz w:val="20"/>
        </w:rPr>
        <w:t>Club</w:t>
      </w:r>
      <w:r w:rsidRPr="00F16854">
        <w:rPr>
          <w:rFonts w:cs="Arial"/>
          <w:sz w:val="20"/>
        </w:rPr>
        <w:t xml:space="preserve"> shall be indemnified out of the property and assets of the </w:t>
      </w:r>
      <w:r>
        <w:rPr>
          <w:rFonts w:cs="Arial"/>
          <w:sz w:val="20"/>
        </w:rPr>
        <w:t>Club</w:t>
      </w:r>
      <w:r w:rsidRPr="00F16854">
        <w:rPr>
          <w:rFonts w:cs="Arial"/>
          <w:sz w:val="20"/>
        </w:rPr>
        <w:t xml:space="preserve"> against any liability incurred by them in their capacity as </w:t>
      </w:r>
      <w:r>
        <w:rPr>
          <w:rFonts w:cs="Arial"/>
          <w:sz w:val="20"/>
        </w:rPr>
        <w:t>D</w:t>
      </w:r>
      <w:r w:rsidRPr="00F16854">
        <w:rPr>
          <w:rFonts w:cs="Arial"/>
          <w:sz w:val="20"/>
        </w:rPr>
        <w:t>irector in defending any proceedings, whether civil or criminal.</w:t>
      </w:r>
    </w:p>
    <w:p w14:paraId="586956FF" w14:textId="77777777" w:rsidR="006742C4" w:rsidRPr="00F16854" w:rsidRDefault="006742C4">
      <w:pPr>
        <w:pStyle w:val="Heading3"/>
        <w:numPr>
          <w:ilvl w:val="2"/>
          <w:numId w:val="15"/>
        </w:numPr>
        <w:rPr>
          <w:rFonts w:cs="Arial"/>
          <w:sz w:val="20"/>
        </w:rPr>
      </w:pPr>
      <w:r w:rsidRPr="00F16854">
        <w:rPr>
          <w:rFonts w:cs="Arial"/>
          <w:sz w:val="20"/>
        </w:rPr>
        <w:t xml:space="preserve">The </w:t>
      </w:r>
      <w:r>
        <w:rPr>
          <w:rFonts w:cs="Arial"/>
          <w:sz w:val="20"/>
        </w:rPr>
        <w:t>Club</w:t>
      </w:r>
      <w:r w:rsidRPr="00F16854">
        <w:rPr>
          <w:rFonts w:cs="Arial"/>
          <w:sz w:val="20"/>
        </w:rPr>
        <w:t xml:space="preserve"> shall indemnify its </w:t>
      </w:r>
      <w:r>
        <w:rPr>
          <w:rFonts w:cs="Arial"/>
          <w:sz w:val="20"/>
        </w:rPr>
        <w:t>D</w:t>
      </w:r>
      <w:r w:rsidRPr="00F16854">
        <w:rPr>
          <w:rFonts w:cs="Arial"/>
          <w:sz w:val="20"/>
        </w:rPr>
        <w:t xml:space="preserve">irectors against all damages and losses (including legal costs) for which any such </w:t>
      </w:r>
      <w:r>
        <w:rPr>
          <w:rFonts w:cs="Arial"/>
          <w:sz w:val="20"/>
        </w:rPr>
        <w:t>D</w:t>
      </w:r>
      <w:r w:rsidRPr="00F16854">
        <w:rPr>
          <w:rFonts w:cs="Arial"/>
          <w:sz w:val="20"/>
        </w:rPr>
        <w:t>irector may be or become liable to any third party in consequence of any act or omission except wilful misconduct</w:t>
      </w:r>
      <w:r>
        <w:rPr>
          <w:rFonts w:cs="Arial"/>
          <w:sz w:val="20"/>
        </w:rPr>
        <w:t xml:space="preserve"> </w:t>
      </w:r>
      <w:r w:rsidRPr="00F16854">
        <w:rPr>
          <w:rFonts w:cs="Arial"/>
          <w:sz w:val="20"/>
        </w:rPr>
        <w:t xml:space="preserve">performed or made while acting on behalf of and with the authority, express or implied, of the </w:t>
      </w:r>
      <w:r>
        <w:rPr>
          <w:rFonts w:cs="Arial"/>
          <w:sz w:val="20"/>
        </w:rPr>
        <w:t>Club.</w:t>
      </w:r>
    </w:p>
    <w:p w14:paraId="5C3B55E4" w14:textId="77777777" w:rsidR="006742C4" w:rsidRPr="00F16854" w:rsidRDefault="006742C4">
      <w:pPr>
        <w:pStyle w:val="Heading2"/>
        <w:numPr>
          <w:ilvl w:val="1"/>
          <w:numId w:val="15"/>
        </w:numPr>
        <w:rPr>
          <w:rFonts w:cs="Arial"/>
          <w:sz w:val="20"/>
        </w:rPr>
      </w:pPr>
      <w:bookmarkStart w:id="219" w:name="_Toc532800044"/>
      <w:r w:rsidRPr="00F16854">
        <w:rPr>
          <w:rFonts w:cs="Arial"/>
          <w:sz w:val="20"/>
        </w:rPr>
        <w:t xml:space="preserve">Authority </w:t>
      </w:r>
      <w:r>
        <w:rPr>
          <w:rFonts w:cs="Arial"/>
          <w:sz w:val="20"/>
        </w:rPr>
        <w:t>t</w:t>
      </w:r>
      <w:r w:rsidRPr="00F16854">
        <w:rPr>
          <w:rFonts w:cs="Arial"/>
          <w:sz w:val="20"/>
        </w:rPr>
        <w:t>o Trade</w:t>
      </w:r>
      <w:bookmarkEnd w:id="219"/>
    </w:p>
    <w:p w14:paraId="6B5B0330" w14:textId="77777777" w:rsidR="006742C4" w:rsidRDefault="006742C4" w:rsidP="006742C4">
      <w:pPr>
        <w:pStyle w:val="Para"/>
        <w:rPr>
          <w:rFonts w:cs="Arial"/>
          <w:sz w:val="20"/>
        </w:rPr>
      </w:pPr>
      <w:r w:rsidRPr="442F2E05">
        <w:rPr>
          <w:rFonts w:cs="Arial"/>
          <w:sz w:val="20"/>
        </w:rPr>
        <w:t>The Club is authorised to trade in accordance with the Act.</w:t>
      </w:r>
      <w:r w:rsidRPr="442F2E05">
        <w:rPr>
          <w:rStyle w:val="FootnoteReference"/>
          <w:rFonts w:cs="Arial"/>
          <w:sz w:val="20"/>
        </w:rPr>
        <w:t xml:space="preserve"> </w:t>
      </w:r>
    </w:p>
    <w:p w14:paraId="1D962FD7" w14:textId="77777777" w:rsidR="006742C4" w:rsidRPr="004B5D7F" w:rsidRDefault="006742C4">
      <w:pPr>
        <w:pStyle w:val="Heading2"/>
        <w:numPr>
          <w:ilvl w:val="1"/>
          <w:numId w:val="15"/>
        </w:numPr>
        <w:rPr>
          <w:rFonts w:cs="Arial"/>
          <w:sz w:val="20"/>
        </w:rPr>
      </w:pPr>
      <w:bookmarkStart w:id="220" w:name="_Toc347486334"/>
      <w:bookmarkStart w:id="221" w:name="_Toc347488014"/>
      <w:bookmarkStart w:id="222" w:name="_Toc347488378"/>
      <w:bookmarkStart w:id="223" w:name="_Toc347489171"/>
      <w:bookmarkStart w:id="224" w:name="_Toc347489513"/>
      <w:r w:rsidRPr="004B5D7F">
        <w:rPr>
          <w:rFonts w:cs="Arial"/>
          <w:sz w:val="20"/>
        </w:rPr>
        <w:t xml:space="preserve">Colours of The </w:t>
      </w:r>
      <w:r>
        <w:rPr>
          <w:rFonts w:cs="Arial"/>
          <w:sz w:val="20"/>
        </w:rPr>
        <w:t>Club</w:t>
      </w:r>
      <w:r w:rsidRPr="004B5D7F">
        <w:rPr>
          <w:rFonts w:cs="Arial"/>
          <w:sz w:val="20"/>
        </w:rPr>
        <w:t xml:space="preserve"> </w:t>
      </w:r>
      <w:r w:rsidRPr="00F523B8">
        <w:rPr>
          <w:rFonts w:cs="Arial"/>
          <w:sz w:val="20"/>
        </w:rPr>
        <w:t>®</w:t>
      </w:r>
    </w:p>
    <w:p w14:paraId="49BFFE30" w14:textId="50435769" w:rsidR="005E2A61" w:rsidRDefault="006742C4" w:rsidP="006742C4">
      <w:pPr>
        <w:pStyle w:val="Para"/>
        <w:rPr>
          <w:rFonts w:cs="Arial"/>
          <w:color w:val="6B0404"/>
          <w:sz w:val="20"/>
        </w:rPr>
      </w:pPr>
      <w:r w:rsidRPr="442F2E05">
        <w:rPr>
          <w:rFonts w:cs="Arial"/>
          <w:color w:val="000000" w:themeColor="text1"/>
          <w:sz w:val="20"/>
        </w:rPr>
        <w:t xml:space="preserve">The </w:t>
      </w:r>
      <w:r w:rsidRPr="442F2E05">
        <w:rPr>
          <w:rFonts w:cs="Arial"/>
          <w:sz w:val="20"/>
        </w:rPr>
        <w:t>colours</w:t>
      </w:r>
      <w:r w:rsidRPr="442F2E05">
        <w:rPr>
          <w:rFonts w:cs="Arial"/>
          <w:color w:val="000000" w:themeColor="text1"/>
          <w:sz w:val="20"/>
        </w:rPr>
        <w:t xml:space="preserve"> of the Club are</w:t>
      </w:r>
      <w:r w:rsidR="005E2A61">
        <w:rPr>
          <w:rFonts w:cs="Arial"/>
          <w:color w:val="000000" w:themeColor="text1"/>
          <w:sz w:val="20"/>
        </w:rPr>
        <w:t xml:space="preserve"> Pantone</w:t>
      </w:r>
      <w:r w:rsidRPr="442F2E05">
        <w:rPr>
          <w:rFonts w:cs="Arial"/>
          <w:color w:val="000000" w:themeColor="text1"/>
          <w:sz w:val="20"/>
        </w:rPr>
        <w:t xml:space="preserve"> </w:t>
      </w:r>
      <w:r w:rsidR="005E2A61">
        <w:rPr>
          <w:rFonts w:cs="Arial"/>
          <w:color w:val="6B0404"/>
          <w:sz w:val="20"/>
        </w:rPr>
        <w:t>aggie maroon – PMS 7421 C</w:t>
      </w:r>
    </w:p>
    <w:p w14:paraId="25B6180F" w14:textId="3CE8CAFC" w:rsidR="006742C4" w:rsidRPr="00993944" w:rsidRDefault="005E2A61" w:rsidP="006742C4">
      <w:pPr>
        <w:pStyle w:val="Para"/>
        <w:rPr>
          <w:rFonts w:cs="Arial"/>
          <w:color w:val="000000"/>
          <w:sz w:val="20"/>
        </w:rPr>
      </w:pPr>
      <w:r>
        <w:rPr>
          <w:rFonts w:cs="Arial"/>
          <w:color w:val="6B0404"/>
          <w:sz w:val="20"/>
        </w:rPr>
        <w:t xml:space="preserve"> </w:t>
      </w:r>
      <w:r>
        <w:rPr>
          <w:noProof/>
        </w:rPr>
        <w:drawing>
          <wp:inline distT="0" distB="0" distL="0" distR="0" wp14:anchorId="4E003C22" wp14:editId="37631888">
            <wp:extent cx="973078" cy="2085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02904" cy="214908"/>
                    </a:xfrm>
                    <a:prstGeom prst="rect">
                      <a:avLst/>
                    </a:prstGeom>
                  </pic:spPr>
                </pic:pic>
              </a:graphicData>
            </a:graphic>
          </wp:inline>
        </w:drawing>
      </w:r>
    </w:p>
    <w:p w14:paraId="55C5BFD4" w14:textId="77777777" w:rsidR="006742C4" w:rsidRPr="004B5D7F" w:rsidRDefault="006742C4">
      <w:pPr>
        <w:pStyle w:val="Heading2"/>
        <w:numPr>
          <w:ilvl w:val="1"/>
          <w:numId w:val="15"/>
        </w:numPr>
        <w:rPr>
          <w:rFonts w:cs="Arial"/>
          <w:sz w:val="20"/>
        </w:rPr>
      </w:pPr>
      <w:bookmarkStart w:id="225" w:name="_Toc348003114"/>
      <w:r w:rsidRPr="442F2E05">
        <w:rPr>
          <w:rFonts w:cs="Arial"/>
          <w:sz w:val="20"/>
        </w:rPr>
        <w:t>Transitional Provisions</w:t>
      </w:r>
      <w:bookmarkEnd w:id="220"/>
      <w:bookmarkEnd w:id="221"/>
      <w:bookmarkEnd w:id="222"/>
      <w:bookmarkEnd w:id="223"/>
      <w:bookmarkEnd w:id="224"/>
      <w:bookmarkEnd w:id="225"/>
    </w:p>
    <w:p w14:paraId="1E5D13B1" w14:textId="77777777" w:rsidR="006742C4" w:rsidRDefault="006742C4">
      <w:pPr>
        <w:pStyle w:val="Heading2"/>
        <w:numPr>
          <w:ilvl w:val="2"/>
          <w:numId w:val="21"/>
        </w:numPr>
        <w:rPr>
          <w:sz w:val="20"/>
        </w:rPr>
      </w:pPr>
      <w:r>
        <w:rPr>
          <w:sz w:val="20"/>
        </w:rPr>
        <w:t>Continuing Membership</w:t>
      </w:r>
    </w:p>
    <w:p w14:paraId="73C92173" w14:textId="77777777" w:rsidR="006742C4" w:rsidRPr="00D77A93" w:rsidRDefault="006742C4" w:rsidP="006742C4">
      <w:pPr>
        <w:pStyle w:val="Heading3"/>
        <w:numPr>
          <w:ilvl w:val="0"/>
          <w:numId w:val="0"/>
        </w:numPr>
        <w:tabs>
          <w:tab w:val="clear" w:pos="2552"/>
        </w:tabs>
        <w:ind w:left="1701" w:hanging="850"/>
        <w:rPr>
          <w:sz w:val="20"/>
        </w:rPr>
      </w:pPr>
      <w:r>
        <w:rPr>
          <w:sz w:val="20"/>
        </w:rPr>
        <w:tab/>
      </w:r>
      <w:r w:rsidRPr="00D77A93">
        <w:rPr>
          <w:sz w:val="20"/>
        </w:rPr>
        <w:t xml:space="preserve">Each </w:t>
      </w:r>
      <w:r>
        <w:rPr>
          <w:sz w:val="20"/>
        </w:rPr>
        <w:t>Member</w:t>
      </w:r>
      <w:r w:rsidRPr="00D77A93">
        <w:rPr>
          <w:sz w:val="20"/>
        </w:rPr>
        <w:t xml:space="preserve"> that is a </w:t>
      </w:r>
      <w:r>
        <w:rPr>
          <w:sz w:val="20"/>
        </w:rPr>
        <w:t>M</w:t>
      </w:r>
      <w:r w:rsidRPr="00D77A93">
        <w:rPr>
          <w:sz w:val="20"/>
        </w:rPr>
        <w:t xml:space="preserve">ember of the </w:t>
      </w:r>
      <w:r>
        <w:rPr>
          <w:sz w:val="20"/>
        </w:rPr>
        <w:t>Club</w:t>
      </w:r>
      <w:r w:rsidRPr="00D77A93">
        <w:rPr>
          <w:sz w:val="20"/>
        </w:rPr>
        <w:t xml:space="preserve"> on the day on which this Constitution is adopted will automatically be admitted to membership as a</w:t>
      </w:r>
      <w:r>
        <w:rPr>
          <w:sz w:val="20"/>
        </w:rPr>
        <w:t xml:space="preserve"> </w:t>
      </w:r>
      <w:proofErr w:type="gramStart"/>
      <w:r w:rsidRPr="00D77A93">
        <w:rPr>
          <w:sz w:val="20"/>
        </w:rPr>
        <w:t>Member</w:t>
      </w:r>
      <w:proofErr w:type="gramEnd"/>
      <w:r w:rsidRPr="00D77A93">
        <w:rPr>
          <w:sz w:val="20"/>
        </w:rPr>
        <w:t>.</w:t>
      </w:r>
    </w:p>
    <w:p w14:paraId="061522CE" w14:textId="77777777" w:rsidR="006742C4" w:rsidRPr="00D77A93" w:rsidRDefault="006742C4">
      <w:pPr>
        <w:pStyle w:val="Heading2"/>
        <w:numPr>
          <w:ilvl w:val="2"/>
          <w:numId w:val="21"/>
        </w:numPr>
        <w:rPr>
          <w:sz w:val="20"/>
        </w:rPr>
      </w:pPr>
      <w:r w:rsidRPr="00D77A93">
        <w:rPr>
          <w:sz w:val="20"/>
        </w:rPr>
        <w:t>Directors</w:t>
      </w:r>
    </w:p>
    <w:p w14:paraId="73E4ED35" w14:textId="77777777" w:rsidR="006742C4" w:rsidRPr="00D77A93" w:rsidRDefault="006742C4" w:rsidP="006742C4">
      <w:pPr>
        <w:pStyle w:val="Heading3"/>
        <w:numPr>
          <w:ilvl w:val="0"/>
          <w:numId w:val="0"/>
        </w:numPr>
        <w:tabs>
          <w:tab w:val="clear" w:pos="2552"/>
        </w:tabs>
        <w:ind w:left="1701" w:hanging="850"/>
        <w:rPr>
          <w:sz w:val="20"/>
        </w:rPr>
      </w:pPr>
      <w:r>
        <w:rPr>
          <w:sz w:val="20"/>
        </w:rPr>
        <w:tab/>
      </w:r>
      <w:r w:rsidRPr="00D77A93">
        <w:rPr>
          <w:sz w:val="20"/>
        </w:rPr>
        <w:t xml:space="preserve">For the purpose of determining when the term ends for each Director in office on the day on which this Constitution is adopted, time served in the Director's current term will be counted as if this Constitution had been in place at the commencement of that term.  </w:t>
      </w:r>
    </w:p>
    <w:p w14:paraId="306D092F" w14:textId="77777777" w:rsidR="006742C4" w:rsidRPr="00D77A93" w:rsidRDefault="006742C4">
      <w:pPr>
        <w:pStyle w:val="Heading2"/>
        <w:numPr>
          <w:ilvl w:val="2"/>
          <w:numId w:val="21"/>
        </w:numPr>
        <w:rPr>
          <w:sz w:val="20"/>
        </w:rPr>
      </w:pPr>
      <w:r w:rsidRPr="00D77A93">
        <w:rPr>
          <w:sz w:val="20"/>
        </w:rPr>
        <w:t xml:space="preserve">Regulations deemed </w:t>
      </w:r>
      <w:proofErr w:type="gramStart"/>
      <w:r w:rsidRPr="00D77A93">
        <w:rPr>
          <w:sz w:val="20"/>
        </w:rPr>
        <w:t>applicable</w:t>
      </w:r>
      <w:proofErr w:type="gramEnd"/>
    </w:p>
    <w:p w14:paraId="62061E86" w14:textId="77777777" w:rsidR="006742C4" w:rsidRPr="00D77A93" w:rsidRDefault="006742C4" w:rsidP="006742C4">
      <w:pPr>
        <w:pStyle w:val="Heading3"/>
        <w:numPr>
          <w:ilvl w:val="0"/>
          <w:numId w:val="0"/>
        </w:numPr>
        <w:tabs>
          <w:tab w:val="clear" w:pos="2552"/>
        </w:tabs>
        <w:ind w:left="1701" w:hanging="850"/>
        <w:rPr>
          <w:sz w:val="20"/>
        </w:rPr>
      </w:pPr>
      <w:r>
        <w:rPr>
          <w:rFonts w:cs="Arial"/>
          <w:sz w:val="20"/>
        </w:rPr>
        <w:tab/>
      </w:r>
      <w:r w:rsidRPr="00D77A93">
        <w:rPr>
          <w:rFonts w:cs="Arial"/>
          <w:sz w:val="20"/>
        </w:rPr>
        <w:t xml:space="preserve">All rules, by-laws, policies and </w:t>
      </w:r>
      <w:r>
        <w:rPr>
          <w:rFonts w:cs="Arial"/>
          <w:sz w:val="20"/>
        </w:rPr>
        <w:t>R</w:t>
      </w:r>
      <w:r w:rsidRPr="00D77A93">
        <w:rPr>
          <w:rFonts w:cs="Arial"/>
          <w:sz w:val="20"/>
        </w:rPr>
        <w:t xml:space="preserve">egulations of the </w:t>
      </w:r>
      <w:r>
        <w:rPr>
          <w:rFonts w:cs="Arial"/>
          <w:sz w:val="20"/>
        </w:rPr>
        <w:t>Club</w:t>
      </w:r>
      <w:r w:rsidRPr="00D77A93">
        <w:rPr>
          <w:rFonts w:cs="Arial"/>
          <w:sz w:val="20"/>
        </w:rPr>
        <w:t xml:space="preserve"> in force at the </w:t>
      </w:r>
      <w:r w:rsidRPr="0058688B">
        <w:rPr>
          <w:sz w:val="20"/>
        </w:rPr>
        <w:t>date</w:t>
      </w:r>
      <w:r w:rsidRPr="00D77A93">
        <w:rPr>
          <w:rFonts w:cs="Arial"/>
          <w:sz w:val="20"/>
        </w:rPr>
        <w:t xml:space="preserve"> of the </w:t>
      </w:r>
      <w:r>
        <w:rPr>
          <w:rFonts w:cs="Arial"/>
          <w:sz w:val="20"/>
        </w:rPr>
        <w:t>adoption</w:t>
      </w:r>
      <w:r w:rsidRPr="00D77A93">
        <w:rPr>
          <w:rFonts w:cs="Arial"/>
          <w:sz w:val="20"/>
        </w:rPr>
        <w:t xml:space="preserve"> of this Constitution are to be deemed to be Regulations and </w:t>
      </w:r>
      <w:r w:rsidRPr="00D06914">
        <w:rPr>
          <w:rFonts w:cs="Arial"/>
          <w:sz w:val="20"/>
        </w:rPr>
        <w:t xml:space="preserve">continue to apply unless they are inconsistent </w:t>
      </w:r>
      <w:proofErr w:type="gramStart"/>
      <w:r w:rsidRPr="00D06914">
        <w:rPr>
          <w:rFonts w:cs="Arial"/>
          <w:sz w:val="20"/>
        </w:rPr>
        <w:t>with, or</w:t>
      </w:r>
      <w:proofErr w:type="gramEnd"/>
      <w:r w:rsidRPr="00D06914">
        <w:rPr>
          <w:rFonts w:cs="Arial"/>
          <w:sz w:val="20"/>
        </w:rPr>
        <w:t xml:space="preserve"> have been replaced by this Constitution.</w:t>
      </w:r>
    </w:p>
    <w:p w14:paraId="1FCDDB57" w14:textId="77777777" w:rsidR="006742C4" w:rsidRPr="00F16854" w:rsidRDefault="006742C4">
      <w:pPr>
        <w:pStyle w:val="Heading2"/>
        <w:numPr>
          <w:ilvl w:val="1"/>
          <w:numId w:val="15"/>
        </w:numPr>
        <w:rPr>
          <w:rFonts w:cs="Arial"/>
          <w:sz w:val="20"/>
        </w:rPr>
      </w:pPr>
      <w:r w:rsidRPr="442F2E05">
        <w:rPr>
          <w:rFonts w:cs="Arial"/>
          <w:sz w:val="20"/>
        </w:rPr>
        <w:t>Status and Compliance of Club</w:t>
      </w:r>
    </w:p>
    <w:p w14:paraId="37645838" w14:textId="77777777" w:rsidR="006742C4" w:rsidRPr="00F16854" w:rsidRDefault="006742C4">
      <w:pPr>
        <w:pStyle w:val="Heading2"/>
        <w:numPr>
          <w:ilvl w:val="2"/>
          <w:numId w:val="15"/>
        </w:numPr>
        <w:rPr>
          <w:rFonts w:cs="Arial"/>
          <w:sz w:val="20"/>
        </w:rPr>
      </w:pPr>
      <w:r w:rsidRPr="00F16854">
        <w:rPr>
          <w:rFonts w:cs="Arial"/>
          <w:sz w:val="20"/>
        </w:rPr>
        <w:t xml:space="preserve">Recognition of </w:t>
      </w:r>
      <w:r>
        <w:rPr>
          <w:rFonts w:cs="Arial"/>
          <w:sz w:val="20"/>
        </w:rPr>
        <w:t>Club</w:t>
      </w:r>
    </w:p>
    <w:p w14:paraId="1F993E5A" w14:textId="6807C0F3" w:rsidR="006742C4" w:rsidRPr="00F16854" w:rsidRDefault="006742C4" w:rsidP="006742C4">
      <w:pPr>
        <w:pStyle w:val="Heading2"/>
        <w:rPr>
          <w:rFonts w:cs="Arial"/>
          <w:b w:val="0"/>
          <w:sz w:val="20"/>
        </w:rPr>
      </w:pPr>
      <w:r w:rsidRPr="442F2E05">
        <w:rPr>
          <w:rFonts w:cs="Arial"/>
          <w:b w:val="0"/>
          <w:sz w:val="20"/>
        </w:rPr>
        <w:t xml:space="preserve">The Club is a member of the Para District Cricket Association and is recognised by the South Australian Cricket Association as the entity responsible for the delivery of the Sport in </w:t>
      </w:r>
      <w:r w:rsidRPr="442F2E05">
        <w:rPr>
          <w:rFonts w:cs="Arial"/>
          <w:b w:val="0"/>
          <w:sz w:val="20"/>
        </w:rPr>
        <w:lastRenderedPageBreak/>
        <w:t xml:space="preserve">the local area. Subject to compliance with this Constitution and the constitutions of the Para District Cricket Association and or South Australian Cricket Association, the Club shall continue to be so </w:t>
      </w:r>
      <w:proofErr w:type="gramStart"/>
      <w:r w:rsidRPr="442F2E05">
        <w:rPr>
          <w:rFonts w:cs="Arial"/>
          <w:b w:val="0"/>
          <w:sz w:val="20"/>
        </w:rPr>
        <w:t>recognised</w:t>
      </w:r>
      <w:proofErr w:type="gramEnd"/>
      <w:r w:rsidRPr="442F2E05">
        <w:rPr>
          <w:rFonts w:cs="Arial"/>
          <w:b w:val="0"/>
          <w:sz w:val="20"/>
        </w:rPr>
        <w:t xml:space="preserve"> and it shall administer the Sport in the local area in accordance with the Objects</w:t>
      </w:r>
    </w:p>
    <w:p w14:paraId="54F9CCA6" w14:textId="77777777" w:rsidR="006742C4" w:rsidRPr="00F16854" w:rsidRDefault="006742C4">
      <w:pPr>
        <w:pStyle w:val="Heading2"/>
        <w:numPr>
          <w:ilvl w:val="2"/>
          <w:numId w:val="15"/>
        </w:numPr>
        <w:rPr>
          <w:rFonts w:cs="Arial"/>
          <w:sz w:val="20"/>
        </w:rPr>
      </w:pPr>
      <w:bookmarkStart w:id="226" w:name="_Ref159726092"/>
      <w:r w:rsidRPr="00F16854">
        <w:rPr>
          <w:rFonts w:cs="Arial"/>
          <w:sz w:val="20"/>
        </w:rPr>
        <w:t xml:space="preserve">Constitution of the </w:t>
      </w:r>
      <w:bookmarkEnd w:id="226"/>
      <w:r>
        <w:rPr>
          <w:rFonts w:cs="Arial"/>
          <w:sz w:val="20"/>
        </w:rPr>
        <w:t>Club</w:t>
      </w:r>
    </w:p>
    <w:p w14:paraId="0E2CE0DD" w14:textId="7AD1BAE8" w:rsidR="006742C4" w:rsidRPr="00F16854" w:rsidRDefault="006742C4" w:rsidP="006742C4">
      <w:pPr>
        <w:pStyle w:val="Heading2"/>
        <w:rPr>
          <w:rFonts w:cs="Arial"/>
          <w:b w:val="0"/>
          <w:sz w:val="20"/>
        </w:rPr>
      </w:pPr>
      <w:r w:rsidRPr="442F2E05">
        <w:rPr>
          <w:rFonts w:cs="Arial"/>
          <w:b w:val="0"/>
          <w:sz w:val="20"/>
        </w:rPr>
        <w:t>This Constitution will clearly reflect the objects of the Para District Cricket Association and South Australian Cricket Association and will conform to the constitution of the Para District Cricket Association and South Australian Cricket Association, subject always to the Act.</w:t>
      </w:r>
    </w:p>
    <w:p w14:paraId="6ABB289E" w14:textId="5721055A" w:rsidR="006742C4" w:rsidRPr="00F16854" w:rsidRDefault="006742C4">
      <w:pPr>
        <w:pStyle w:val="Heading2"/>
        <w:numPr>
          <w:ilvl w:val="2"/>
          <w:numId w:val="15"/>
        </w:numPr>
        <w:rPr>
          <w:rFonts w:cs="Arial"/>
          <w:sz w:val="20"/>
        </w:rPr>
      </w:pPr>
      <w:r w:rsidRPr="442F2E05">
        <w:rPr>
          <w:rFonts w:cs="Arial"/>
          <w:sz w:val="20"/>
        </w:rPr>
        <w:t xml:space="preserve">Operation of </w:t>
      </w:r>
      <w:r w:rsidRPr="442F2E05">
        <w:rPr>
          <w:rFonts w:cs="Arial"/>
          <w:b w:val="0"/>
          <w:sz w:val="20"/>
        </w:rPr>
        <w:t>Para District Cricket Association and or South Australian Cricket Association</w:t>
      </w:r>
      <w:r w:rsidRPr="442F2E05">
        <w:rPr>
          <w:rFonts w:cs="Arial"/>
          <w:sz w:val="20"/>
        </w:rPr>
        <w:t xml:space="preserve"> Constitution</w:t>
      </w:r>
    </w:p>
    <w:p w14:paraId="2912274B" w14:textId="5E765F09" w:rsidR="006742C4" w:rsidRPr="00F16854" w:rsidRDefault="006742C4">
      <w:pPr>
        <w:pStyle w:val="Heading3"/>
        <w:numPr>
          <w:ilvl w:val="3"/>
          <w:numId w:val="15"/>
        </w:numPr>
        <w:rPr>
          <w:rFonts w:cs="Arial"/>
          <w:sz w:val="20"/>
        </w:rPr>
      </w:pPr>
      <w:r w:rsidRPr="442F2E05">
        <w:rPr>
          <w:rFonts w:cs="Arial"/>
          <w:sz w:val="20"/>
        </w:rPr>
        <w:t>The Club will take all reasonable steps to ensure this Constitution conforms to the constitution of the Para District Cricket Association and South Australian Cricket Association, subject always to the Act; and</w:t>
      </w:r>
    </w:p>
    <w:p w14:paraId="387A1F52" w14:textId="0738B4A7" w:rsidR="006742C4" w:rsidRPr="00F16854" w:rsidRDefault="006742C4">
      <w:pPr>
        <w:pStyle w:val="Heading3"/>
        <w:numPr>
          <w:ilvl w:val="3"/>
          <w:numId w:val="15"/>
        </w:numPr>
        <w:rPr>
          <w:rFonts w:cs="Arial"/>
          <w:sz w:val="20"/>
        </w:rPr>
      </w:pPr>
      <w:r w:rsidRPr="442F2E05">
        <w:rPr>
          <w:rFonts w:cs="Arial"/>
          <w:sz w:val="20"/>
        </w:rPr>
        <w:t xml:space="preserve">The Club shall provide a copy of this Constitution and all amendments to this Constitution to the Para District Cricket Association and South Australian Cricket Association. The Club acknowledges and agrees that the Para District Cricket Association and South Australian Cricket Association has power to veto any provision in its Constitution which, in the opinion of the Para District Cricket Association and South Australian Cricket Association and acting reasonably, is contrary to the Objects of the Para District Cricket Association and South Australian Cricket Association. </w:t>
      </w:r>
    </w:p>
    <w:p w14:paraId="401053AC" w14:textId="77777777" w:rsidR="006742C4" w:rsidRDefault="006742C4" w:rsidP="006742C4">
      <w:pPr>
        <w:pStyle w:val="Para"/>
        <w:ind w:left="0"/>
        <w:rPr>
          <w:rFonts w:cs="Arial"/>
          <w:sz w:val="20"/>
        </w:rPr>
      </w:pPr>
    </w:p>
    <w:p w14:paraId="4D66C0E1" w14:textId="77777777" w:rsidR="006742C4" w:rsidRDefault="006742C4" w:rsidP="006742C4">
      <w:pPr>
        <w:rPr>
          <w:rFonts w:cs="Arial"/>
          <w:b/>
          <w:color w:val="323E4F" w:themeColor="text2" w:themeShade="BF"/>
        </w:rPr>
      </w:pPr>
      <w:r>
        <w:rPr>
          <w:rFonts w:cs="Arial"/>
          <w:b/>
          <w:color w:val="323E4F" w:themeColor="text2" w:themeShade="BF"/>
        </w:rPr>
        <w:br w:type="page"/>
      </w:r>
    </w:p>
    <w:p w14:paraId="7A0257F1" w14:textId="77777777" w:rsidR="006742C4" w:rsidRDefault="006742C4" w:rsidP="006742C4">
      <w:pPr>
        <w:widowControl w:val="0"/>
        <w:autoSpaceDE w:val="0"/>
        <w:autoSpaceDN w:val="0"/>
        <w:adjustRightInd w:val="0"/>
        <w:spacing w:after="120" w:line="360" w:lineRule="auto"/>
        <w:ind w:left="993" w:hanging="993"/>
        <w:jc w:val="both"/>
        <w:rPr>
          <w:rFonts w:cs="Arial"/>
          <w:b/>
          <w:color w:val="323E4F" w:themeColor="text2" w:themeShade="BF"/>
        </w:rPr>
      </w:pPr>
      <w:r w:rsidRPr="442F2E05">
        <w:rPr>
          <w:rFonts w:cs="Arial"/>
          <w:b/>
          <w:bCs/>
          <w:color w:val="323E4F" w:themeColor="text2" w:themeShade="BF"/>
        </w:rPr>
        <w:lastRenderedPageBreak/>
        <w:t>Constitution Version Control</w:t>
      </w:r>
    </w:p>
    <w:p w14:paraId="46F4C172" w14:textId="77777777" w:rsidR="006742C4" w:rsidRPr="008856D0" w:rsidRDefault="006742C4" w:rsidP="006742C4">
      <w:pPr>
        <w:widowControl w:val="0"/>
        <w:autoSpaceDE w:val="0"/>
        <w:autoSpaceDN w:val="0"/>
        <w:adjustRightInd w:val="0"/>
        <w:spacing w:after="120" w:line="360" w:lineRule="auto"/>
        <w:ind w:left="993" w:hanging="993"/>
        <w:jc w:val="both"/>
        <w:rPr>
          <w:rFonts w:cs="Arial"/>
          <w:b/>
          <w:color w:val="323E4F" w:themeColor="text2" w:themeShade="BF"/>
        </w:rPr>
      </w:pPr>
    </w:p>
    <w:tbl>
      <w:tblPr>
        <w:tblW w:w="9248" w:type="dxa"/>
        <w:tblInd w:w="108" w:type="dxa"/>
        <w:tblLook w:val="04A0" w:firstRow="1" w:lastRow="0" w:firstColumn="1" w:lastColumn="0" w:noHBand="0" w:noVBand="1"/>
      </w:tblPr>
      <w:tblGrid>
        <w:gridCol w:w="1408"/>
        <w:gridCol w:w="2218"/>
        <w:gridCol w:w="3564"/>
        <w:gridCol w:w="2058"/>
      </w:tblGrid>
      <w:tr w:rsidR="005E6FA5" w:rsidRPr="00AB3364" w14:paraId="2EBDE433" w14:textId="77777777" w:rsidTr="005E6FA5">
        <w:trPr>
          <w:trHeight w:val="622"/>
        </w:trPr>
        <w:tc>
          <w:tcPr>
            <w:tcW w:w="1408" w:type="dxa"/>
            <w:shd w:val="clear" w:color="auto" w:fill="auto"/>
          </w:tcPr>
          <w:p w14:paraId="36AE06DC" w14:textId="77777777" w:rsidR="006742C4" w:rsidRPr="00AB3364" w:rsidRDefault="006742C4" w:rsidP="00A003F3">
            <w:pPr>
              <w:widowControl w:val="0"/>
              <w:autoSpaceDE w:val="0"/>
              <w:autoSpaceDN w:val="0"/>
              <w:adjustRightInd w:val="0"/>
              <w:spacing w:after="120" w:line="360" w:lineRule="auto"/>
              <w:jc w:val="both"/>
              <w:rPr>
                <w:rFonts w:cs="Arial"/>
                <w:color w:val="000000"/>
                <w:sz w:val="18"/>
                <w:szCs w:val="18"/>
              </w:rPr>
            </w:pPr>
            <w:r w:rsidRPr="00AB3364">
              <w:rPr>
                <w:rFonts w:cs="Arial"/>
                <w:color w:val="000000"/>
                <w:sz w:val="18"/>
                <w:szCs w:val="18"/>
              </w:rPr>
              <w:t>Date</w:t>
            </w:r>
          </w:p>
        </w:tc>
        <w:tc>
          <w:tcPr>
            <w:tcW w:w="2218" w:type="dxa"/>
            <w:shd w:val="clear" w:color="auto" w:fill="auto"/>
          </w:tcPr>
          <w:p w14:paraId="4D49F499" w14:textId="77777777" w:rsidR="006742C4" w:rsidRPr="00AB3364" w:rsidRDefault="006742C4" w:rsidP="00A003F3">
            <w:pPr>
              <w:widowControl w:val="0"/>
              <w:autoSpaceDE w:val="0"/>
              <w:autoSpaceDN w:val="0"/>
              <w:adjustRightInd w:val="0"/>
              <w:spacing w:after="120" w:line="360" w:lineRule="auto"/>
              <w:jc w:val="both"/>
              <w:rPr>
                <w:rFonts w:cs="Arial"/>
                <w:color w:val="000000"/>
                <w:sz w:val="18"/>
                <w:szCs w:val="18"/>
              </w:rPr>
            </w:pPr>
            <w:r w:rsidRPr="00AB3364">
              <w:rPr>
                <w:rFonts w:cs="Arial"/>
                <w:color w:val="000000"/>
                <w:sz w:val="18"/>
                <w:szCs w:val="18"/>
              </w:rPr>
              <w:t>Clauses amended</w:t>
            </w:r>
          </w:p>
        </w:tc>
        <w:tc>
          <w:tcPr>
            <w:tcW w:w="3564" w:type="dxa"/>
            <w:shd w:val="clear" w:color="auto" w:fill="auto"/>
          </w:tcPr>
          <w:p w14:paraId="293960C8" w14:textId="77777777" w:rsidR="006742C4" w:rsidRPr="00AB3364" w:rsidRDefault="006742C4" w:rsidP="00A003F3">
            <w:pPr>
              <w:widowControl w:val="0"/>
              <w:autoSpaceDE w:val="0"/>
              <w:autoSpaceDN w:val="0"/>
              <w:adjustRightInd w:val="0"/>
              <w:spacing w:after="120" w:line="360" w:lineRule="auto"/>
              <w:jc w:val="both"/>
              <w:rPr>
                <w:rFonts w:cs="Arial"/>
                <w:color w:val="000000"/>
                <w:sz w:val="18"/>
                <w:szCs w:val="18"/>
              </w:rPr>
            </w:pPr>
            <w:r w:rsidRPr="00AB3364">
              <w:rPr>
                <w:rFonts w:cs="Arial"/>
                <w:color w:val="000000"/>
                <w:sz w:val="18"/>
                <w:szCs w:val="18"/>
              </w:rPr>
              <w:t>Description of change</w:t>
            </w:r>
          </w:p>
        </w:tc>
        <w:tc>
          <w:tcPr>
            <w:tcW w:w="2058" w:type="dxa"/>
            <w:shd w:val="clear" w:color="auto" w:fill="auto"/>
          </w:tcPr>
          <w:p w14:paraId="1942B246" w14:textId="77777777" w:rsidR="006742C4" w:rsidRPr="00AB3364" w:rsidRDefault="006742C4" w:rsidP="00A003F3">
            <w:pPr>
              <w:widowControl w:val="0"/>
              <w:autoSpaceDE w:val="0"/>
              <w:autoSpaceDN w:val="0"/>
              <w:adjustRightInd w:val="0"/>
              <w:spacing w:after="120" w:line="360" w:lineRule="auto"/>
              <w:jc w:val="both"/>
              <w:rPr>
                <w:rFonts w:cs="Arial"/>
                <w:color w:val="000000"/>
                <w:sz w:val="18"/>
                <w:szCs w:val="18"/>
              </w:rPr>
            </w:pPr>
            <w:r w:rsidRPr="00AB3364">
              <w:rPr>
                <w:rFonts w:cs="Arial"/>
                <w:color w:val="000000"/>
                <w:sz w:val="18"/>
                <w:szCs w:val="18"/>
              </w:rPr>
              <w:t>General Meeting Date</w:t>
            </w:r>
          </w:p>
        </w:tc>
      </w:tr>
      <w:tr w:rsidR="005E6FA5" w:rsidRPr="00865B37" w14:paraId="531A6642" w14:textId="77777777" w:rsidTr="005E6FA5">
        <w:tc>
          <w:tcPr>
            <w:tcW w:w="1408" w:type="dxa"/>
            <w:shd w:val="clear" w:color="auto" w:fill="auto"/>
          </w:tcPr>
          <w:p w14:paraId="45E837EB" w14:textId="5FAA6655" w:rsidR="006742C4" w:rsidRPr="00865B37" w:rsidRDefault="006742C4" w:rsidP="00A003F3">
            <w:pPr>
              <w:widowControl w:val="0"/>
              <w:autoSpaceDE w:val="0"/>
              <w:autoSpaceDN w:val="0"/>
              <w:adjustRightInd w:val="0"/>
              <w:spacing w:after="120" w:line="360" w:lineRule="auto"/>
              <w:jc w:val="both"/>
              <w:rPr>
                <w:rFonts w:cs="Arial"/>
                <w:color w:val="000000"/>
                <w:sz w:val="20"/>
              </w:rPr>
            </w:pPr>
            <w:r>
              <w:rPr>
                <w:rFonts w:cs="Arial"/>
                <w:color w:val="000000"/>
                <w:sz w:val="20"/>
              </w:rPr>
              <w:t>06/03/2023</w:t>
            </w:r>
          </w:p>
        </w:tc>
        <w:tc>
          <w:tcPr>
            <w:tcW w:w="2218" w:type="dxa"/>
            <w:shd w:val="clear" w:color="auto" w:fill="auto"/>
          </w:tcPr>
          <w:p w14:paraId="78B5FF78" w14:textId="77777777" w:rsidR="006742C4" w:rsidRPr="00865B37" w:rsidRDefault="006742C4" w:rsidP="00A003F3">
            <w:pPr>
              <w:widowControl w:val="0"/>
              <w:autoSpaceDE w:val="0"/>
              <w:autoSpaceDN w:val="0"/>
              <w:adjustRightInd w:val="0"/>
              <w:spacing w:after="120" w:line="360" w:lineRule="auto"/>
              <w:jc w:val="both"/>
              <w:rPr>
                <w:rFonts w:cs="Arial"/>
                <w:color w:val="000000"/>
                <w:sz w:val="20"/>
              </w:rPr>
            </w:pPr>
            <w:r>
              <w:rPr>
                <w:rFonts w:cs="Arial"/>
                <w:color w:val="000000"/>
                <w:sz w:val="20"/>
              </w:rPr>
              <w:t>Entire Constitution</w:t>
            </w:r>
          </w:p>
        </w:tc>
        <w:tc>
          <w:tcPr>
            <w:tcW w:w="3564" w:type="dxa"/>
            <w:shd w:val="clear" w:color="auto" w:fill="auto"/>
          </w:tcPr>
          <w:p w14:paraId="79169B45" w14:textId="1C11DD11" w:rsidR="006742C4" w:rsidRPr="00865B37" w:rsidRDefault="006742C4" w:rsidP="00A003F3">
            <w:pPr>
              <w:widowControl w:val="0"/>
              <w:autoSpaceDE w:val="0"/>
              <w:autoSpaceDN w:val="0"/>
              <w:adjustRightInd w:val="0"/>
              <w:spacing w:after="120" w:line="360" w:lineRule="auto"/>
              <w:jc w:val="both"/>
              <w:rPr>
                <w:rFonts w:cs="Arial"/>
                <w:color w:val="000000"/>
                <w:sz w:val="20"/>
              </w:rPr>
            </w:pPr>
            <w:r>
              <w:rPr>
                <w:rFonts w:cs="Arial"/>
                <w:color w:val="000000"/>
                <w:sz w:val="20"/>
              </w:rPr>
              <w:t xml:space="preserve">New Constitution </w:t>
            </w:r>
          </w:p>
        </w:tc>
        <w:tc>
          <w:tcPr>
            <w:tcW w:w="2058" w:type="dxa"/>
            <w:shd w:val="clear" w:color="auto" w:fill="auto"/>
          </w:tcPr>
          <w:p w14:paraId="734FAFDB" w14:textId="31E327BB" w:rsidR="006742C4" w:rsidRPr="00865B37" w:rsidRDefault="005E6FA5" w:rsidP="00A003F3">
            <w:pPr>
              <w:widowControl w:val="0"/>
              <w:autoSpaceDE w:val="0"/>
              <w:autoSpaceDN w:val="0"/>
              <w:adjustRightInd w:val="0"/>
              <w:spacing w:after="120" w:line="360" w:lineRule="auto"/>
              <w:jc w:val="both"/>
              <w:rPr>
                <w:rFonts w:cs="Arial"/>
                <w:color w:val="000000"/>
                <w:sz w:val="20"/>
              </w:rPr>
            </w:pPr>
            <w:r>
              <w:rPr>
                <w:rFonts w:cs="Arial"/>
                <w:color w:val="000000"/>
                <w:sz w:val="20"/>
              </w:rPr>
              <w:t>13/08/2023</w:t>
            </w:r>
          </w:p>
        </w:tc>
      </w:tr>
      <w:tr w:rsidR="005E6FA5" w:rsidRPr="00865B37" w14:paraId="5CF28307" w14:textId="77777777" w:rsidTr="005E6FA5">
        <w:tc>
          <w:tcPr>
            <w:tcW w:w="1408" w:type="dxa"/>
            <w:shd w:val="clear" w:color="auto" w:fill="auto"/>
          </w:tcPr>
          <w:p w14:paraId="36D1DC00" w14:textId="77777777" w:rsidR="006742C4" w:rsidRPr="00865B37" w:rsidRDefault="006742C4" w:rsidP="00A003F3">
            <w:pPr>
              <w:widowControl w:val="0"/>
              <w:autoSpaceDE w:val="0"/>
              <w:autoSpaceDN w:val="0"/>
              <w:adjustRightInd w:val="0"/>
              <w:spacing w:after="120" w:line="360" w:lineRule="auto"/>
              <w:jc w:val="both"/>
              <w:rPr>
                <w:rFonts w:cs="Arial"/>
                <w:color w:val="000000"/>
                <w:sz w:val="20"/>
              </w:rPr>
            </w:pPr>
          </w:p>
        </w:tc>
        <w:tc>
          <w:tcPr>
            <w:tcW w:w="2218" w:type="dxa"/>
            <w:shd w:val="clear" w:color="auto" w:fill="auto"/>
          </w:tcPr>
          <w:p w14:paraId="2BF1C6AA" w14:textId="77777777" w:rsidR="006742C4" w:rsidRPr="00865B37" w:rsidRDefault="006742C4" w:rsidP="00A003F3">
            <w:pPr>
              <w:widowControl w:val="0"/>
              <w:autoSpaceDE w:val="0"/>
              <w:autoSpaceDN w:val="0"/>
              <w:adjustRightInd w:val="0"/>
              <w:spacing w:after="120" w:line="360" w:lineRule="auto"/>
              <w:jc w:val="both"/>
              <w:rPr>
                <w:rFonts w:cs="Arial"/>
                <w:color w:val="000000"/>
                <w:sz w:val="20"/>
              </w:rPr>
            </w:pPr>
          </w:p>
        </w:tc>
        <w:tc>
          <w:tcPr>
            <w:tcW w:w="3564" w:type="dxa"/>
            <w:shd w:val="clear" w:color="auto" w:fill="auto"/>
          </w:tcPr>
          <w:p w14:paraId="755F395A" w14:textId="77777777" w:rsidR="006742C4" w:rsidRPr="00865B37" w:rsidRDefault="006742C4" w:rsidP="00A003F3">
            <w:pPr>
              <w:widowControl w:val="0"/>
              <w:autoSpaceDE w:val="0"/>
              <w:autoSpaceDN w:val="0"/>
              <w:adjustRightInd w:val="0"/>
              <w:spacing w:after="120" w:line="360" w:lineRule="auto"/>
              <w:jc w:val="both"/>
              <w:rPr>
                <w:rFonts w:cs="Arial"/>
                <w:color w:val="000000"/>
                <w:sz w:val="20"/>
              </w:rPr>
            </w:pPr>
          </w:p>
        </w:tc>
        <w:tc>
          <w:tcPr>
            <w:tcW w:w="2058" w:type="dxa"/>
            <w:shd w:val="clear" w:color="auto" w:fill="auto"/>
          </w:tcPr>
          <w:p w14:paraId="61282A7A" w14:textId="77777777" w:rsidR="006742C4" w:rsidRPr="00865B37" w:rsidRDefault="006742C4" w:rsidP="00A003F3">
            <w:pPr>
              <w:widowControl w:val="0"/>
              <w:autoSpaceDE w:val="0"/>
              <w:autoSpaceDN w:val="0"/>
              <w:adjustRightInd w:val="0"/>
              <w:spacing w:after="120" w:line="360" w:lineRule="auto"/>
              <w:jc w:val="both"/>
              <w:rPr>
                <w:rFonts w:cs="Arial"/>
                <w:color w:val="000000"/>
                <w:sz w:val="20"/>
              </w:rPr>
            </w:pPr>
          </w:p>
        </w:tc>
      </w:tr>
    </w:tbl>
    <w:p w14:paraId="4040BDC9" w14:textId="77777777" w:rsidR="000400A0" w:rsidRDefault="000400A0"/>
    <w:sectPr w:rsidR="000400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AD050" w14:textId="77777777" w:rsidR="005D0261" w:rsidRDefault="005D0261" w:rsidP="006742C4">
      <w:r>
        <w:separator/>
      </w:r>
    </w:p>
  </w:endnote>
  <w:endnote w:type="continuationSeparator" w:id="0">
    <w:p w14:paraId="323AF7F5" w14:textId="77777777" w:rsidR="005D0261" w:rsidRDefault="005D0261" w:rsidP="0067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54BF1" w14:textId="77777777" w:rsidR="00433CC7"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FF2F33" w14:textId="77777777" w:rsidR="00433CC7"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5FE2" w14:textId="77777777" w:rsidR="00433CC7" w:rsidRDefault="00000000">
    <w:pPr>
      <w:pStyle w:val="Head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F254" w14:textId="7750807E" w:rsidR="00433CC7" w:rsidRPr="006742C4" w:rsidRDefault="006742C4" w:rsidP="006742C4">
    <w:pPr>
      <w:pStyle w:val="Footer"/>
    </w:pPr>
    <w:r>
      <w:t>NEKCC Constitution 7</w:t>
    </w:r>
    <w:r w:rsidRPr="006742C4">
      <w:rPr>
        <w:vertAlign w:val="superscript"/>
      </w:rPr>
      <w:t>th</w:t>
    </w:r>
    <w:r>
      <w:t xml:space="preserve"> March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446309"/>
      <w:docPartObj>
        <w:docPartGallery w:val="Page Numbers (Bottom of Page)"/>
        <w:docPartUnique/>
      </w:docPartObj>
    </w:sdtPr>
    <w:sdtEndPr>
      <w:rPr>
        <w:noProof/>
      </w:rPr>
    </w:sdtEndPr>
    <w:sdtContent>
      <w:p w14:paraId="0FDEF025" w14:textId="77777777" w:rsidR="00433CC7" w:rsidRDefault="00000000">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76AF7B6D" w14:textId="77777777" w:rsidR="00433CC7" w:rsidRDefault="0000000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3B202" w14:textId="77777777" w:rsidR="005D0261" w:rsidRDefault="005D0261" w:rsidP="006742C4">
      <w:r>
        <w:separator/>
      </w:r>
    </w:p>
  </w:footnote>
  <w:footnote w:type="continuationSeparator" w:id="0">
    <w:p w14:paraId="259193EE" w14:textId="77777777" w:rsidR="005D0261" w:rsidRDefault="005D0261" w:rsidP="00674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9548" w14:textId="77777777" w:rsidR="00433CC7" w:rsidRDefault="00000000">
    <w:pPr>
      <w:pStyle w:val="Header"/>
      <w:jc w:val="center"/>
    </w:pPr>
    <w:r>
      <w:rPr>
        <w:color w:val="FF0000"/>
        <w:sz w:val="20"/>
      </w:rPr>
      <w:t>[Club</w:t>
    </w:r>
    <w:r>
      <w:rPr>
        <w:color w:val="FF0000"/>
        <w:sz w:val="16"/>
      </w:rPr>
      <w:t>]</w:t>
    </w:r>
    <w:r>
      <w:rPr>
        <w:sz w:val="16"/>
      </w:rPr>
      <w:t xml:space="preserve"> Sporting Association Constitution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CE90" w14:textId="77777777" w:rsidR="00433CC7"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98EC" w14:textId="77777777" w:rsidR="00433CC7" w:rsidRDefault="000000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3633" w14:textId="77777777" w:rsidR="00433CC7"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F09"/>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880F2A"/>
    <w:multiLevelType w:val="multilevel"/>
    <w:tmpl w:val="D2187410"/>
    <w:lvl w:ilvl="0">
      <w:start w:val="1"/>
      <w:numFmt w:val="decimal"/>
      <w:pStyle w:val="Court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 w15:restartNumberingAfterBreak="0">
    <w:nsid w:val="01D32A60"/>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2577766"/>
    <w:multiLevelType w:val="multilevel"/>
    <w:tmpl w:val="096E2A3C"/>
    <w:lvl w:ilvl="0">
      <w:start w:val="7"/>
      <w:numFmt w:val="decimal"/>
      <w:lvlText w:val="%1."/>
      <w:lvlJc w:val="left"/>
      <w:pPr>
        <w:ind w:left="360" w:hanging="360"/>
      </w:pPr>
      <w:rPr>
        <w:rFonts w:hint="default"/>
      </w:rPr>
    </w:lvl>
    <w:lvl w:ilvl="1">
      <w:start w:val="22"/>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39B0698"/>
    <w:multiLevelType w:val="multilevel"/>
    <w:tmpl w:val="530432CE"/>
    <w:lvl w:ilvl="0">
      <w:start w:val="1"/>
      <w:numFmt w:val="decimal"/>
      <w:lvlText w:val="%1."/>
      <w:lvlJc w:val="left"/>
      <w:pPr>
        <w:tabs>
          <w:tab w:val="num" w:pos="851"/>
        </w:tabs>
        <w:ind w:left="851" w:hanging="851"/>
      </w:pPr>
      <w:rPr>
        <w:rFonts w:ascii="Calibri" w:hAnsi="Calibri" w:hint="default"/>
        <w:sz w:val="20"/>
        <w:szCs w:val="20"/>
      </w:rPr>
    </w:lvl>
    <w:lvl w:ilvl="1">
      <w:start w:val="10"/>
      <w:numFmt w:val="decimal"/>
      <w:lvlText w:val="%1.%2"/>
      <w:lvlJc w:val="left"/>
      <w:pPr>
        <w:tabs>
          <w:tab w:val="num" w:pos="993"/>
        </w:tabs>
        <w:ind w:left="993" w:hanging="851"/>
      </w:pPr>
      <w:rPr>
        <w:rFonts w:ascii="Calibri" w:hAnsi="Calibri" w:hint="default"/>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5055011"/>
    <w:multiLevelType w:val="multilevel"/>
    <w:tmpl w:val="4C523394"/>
    <w:lvl w:ilvl="0">
      <w:start w:val="5"/>
      <w:numFmt w:val="decimal"/>
      <w:lvlText w:val="%1."/>
      <w:lvlJc w:val="left"/>
      <w:pPr>
        <w:ind w:left="360" w:hanging="360"/>
      </w:pPr>
      <w:rPr>
        <w:rFonts w:hint="default"/>
      </w:rPr>
    </w:lvl>
    <w:lvl w:ilvl="1">
      <w:start w:val="2"/>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B3C2AFE"/>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BBC4ECC"/>
    <w:multiLevelType w:val="multilevel"/>
    <w:tmpl w:val="374263F6"/>
    <w:lvl w:ilvl="0">
      <w:start w:val="10"/>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b w: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BD345CF"/>
    <w:multiLevelType w:val="multilevel"/>
    <w:tmpl w:val="A3800012"/>
    <w:lvl w:ilvl="0">
      <w:start w:val="7"/>
      <w:numFmt w:val="decimal"/>
      <w:lvlText w:val="%1."/>
      <w:lvlJc w:val="left"/>
      <w:pPr>
        <w:ind w:left="360" w:hanging="360"/>
      </w:pPr>
      <w:rPr>
        <w:rFonts w:hint="default"/>
      </w:rPr>
    </w:lvl>
    <w:lvl w:ilvl="1">
      <w:start w:val="23"/>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C9A1EE3"/>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D0B0B28"/>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DAB07C4"/>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DE708B9"/>
    <w:multiLevelType w:val="multilevel"/>
    <w:tmpl w:val="530432CE"/>
    <w:lvl w:ilvl="0">
      <w:start w:val="1"/>
      <w:numFmt w:val="decimal"/>
      <w:lvlText w:val="%1."/>
      <w:lvlJc w:val="left"/>
      <w:pPr>
        <w:tabs>
          <w:tab w:val="num" w:pos="851"/>
        </w:tabs>
        <w:ind w:left="851" w:hanging="851"/>
      </w:pPr>
      <w:rPr>
        <w:rFonts w:ascii="Calibri" w:hAnsi="Calibri" w:hint="default"/>
        <w:sz w:val="20"/>
        <w:szCs w:val="20"/>
      </w:rPr>
    </w:lvl>
    <w:lvl w:ilvl="1">
      <w:start w:val="10"/>
      <w:numFmt w:val="decimal"/>
      <w:lvlText w:val="%1.%2"/>
      <w:lvlJc w:val="left"/>
      <w:pPr>
        <w:tabs>
          <w:tab w:val="num" w:pos="993"/>
        </w:tabs>
        <w:ind w:left="993" w:hanging="851"/>
      </w:pPr>
      <w:rPr>
        <w:rFonts w:ascii="Calibri" w:hAnsi="Calibri" w:hint="default"/>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A9B6BB4"/>
    <w:multiLevelType w:val="multilevel"/>
    <w:tmpl w:val="A3800012"/>
    <w:lvl w:ilvl="0">
      <w:start w:val="7"/>
      <w:numFmt w:val="decimal"/>
      <w:lvlText w:val="%1."/>
      <w:lvlJc w:val="left"/>
      <w:pPr>
        <w:ind w:left="360" w:hanging="360"/>
      </w:pPr>
      <w:rPr>
        <w:rFonts w:hint="default"/>
      </w:rPr>
    </w:lvl>
    <w:lvl w:ilvl="1">
      <w:start w:val="23"/>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FB93D00"/>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0D9631B"/>
    <w:multiLevelType w:val="multilevel"/>
    <w:tmpl w:val="E6BA2E02"/>
    <w:lvl w:ilvl="0">
      <w:start w:val="10"/>
      <w:numFmt w:val="decimal"/>
      <w:lvlText w:val="%1."/>
      <w:lvlJc w:val="left"/>
      <w:pPr>
        <w:ind w:left="360" w:hanging="360"/>
      </w:pPr>
      <w:rPr>
        <w:rFonts w:hint="default"/>
      </w:rPr>
    </w:lvl>
    <w:lvl w:ilvl="1">
      <w:start w:val="9"/>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1795EFA"/>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1D4034D"/>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1EA496F"/>
    <w:multiLevelType w:val="multilevel"/>
    <w:tmpl w:val="09127614"/>
    <w:lvl w:ilvl="0">
      <w:start w:val="5"/>
      <w:numFmt w:val="decimal"/>
      <w:lvlText w:val="%1."/>
      <w:lvlJc w:val="left"/>
      <w:pPr>
        <w:tabs>
          <w:tab w:val="num" w:pos="851"/>
        </w:tabs>
        <w:ind w:left="851" w:hanging="851"/>
      </w:pPr>
      <w:rPr>
        <w:rFonts w:hint="default"/>
      </w:rPr>
    </w:lvl>
    <w:lvl w:ilvl="1">
      <w:start w:val="4"/>
      <w:numFmt w:val="decimal"/>
      <w:lvlText w:val="%1.%2"/>
      <w:lvlJc w:val="left"/>
      <w:pPr>
        <w:tabs>
          <w:tab w:val="num" w:pos="851"/>
        </w:tabs>
        <w:ind w:left="851" w:hanging="851"/>
      </w:pPr>
      <w:rPr>
        <w:rFonts w:hint="default"/>
      </w:rPr>
    </w:lvl>
    <w:lvl w:ilvl="2">
      <w:start w:val="1"/>
      <w:numFmt w:val="lowerLetter"/>
      <w:lvlRestart w:val="1"/>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22477D9"/>
    <w:multiLevelType w:val="multilevel"/>
    <w:tmpl w:val="3F5404F8"/>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2"/>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5793BAF"/>
    <w:multiLevelType w:val="multilevel"/>
    <w:tmpl w:val="3A4E4C86"/>
    <w:lvl w:ilvl="0">
      <w:start w:val="5"/>
      <w:numFmt w:val="decimal"/>
      <w:lvlText w:val="%1."/>
      <w:lvlJc w:val="left"/>
      <w:pPr>
        <w:ind w:left="360" w:hanging="360"/>
      </w:pPr>
      <w:rPr>
        <w:rFonts w:hint="default"/>
      </w:rPr>
    </w:lvl>
    <w:lvl w:ilvl="1">
      <w:start w:val="8"/>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5F31B0E"/>
    <w:multiLevelType w:val="multilevel"/>
    <w:tmpl w:val="AF72274C"/>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3"/>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5F848FA"/>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6A5358E"/>
    <w:multiLevelType w:val="multilevel"/>
    <w:tmpl w:val="60F86EEE"/>
    <w:lvl w:ilvl="0">
      <w:start w:val="6"/>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850"/>
      </w:pPr>
      <w:rPr>
        <w:rFonts w:hint="default"/>
      </w:rPr>
    </w:lvl>
    <w:lvl w:ilvl="2">
      <w:start w:val="1"/>
      <w:numFmt w:val="lowerLetter"/>
      <w:lvlText w:val="(%3)"/>
      <w:lvlJc w:val="left"/>
      <w:pPr>
        <w:tabs>
          <w:tab w:val="num" w:pos="1418"/>
        </w:tabs>
        <w:ind w:left="1418" w:hanging="567"/>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76D3A65"/>
    <w:multiLevelType w:val="multilevel"/>
    <w:tmpl w:val="79F2C59A"/>
    <w:lvl w:ilvl="0">
      <w:start w:val="1"/>
      <w:numFmt w:val="decimal"/>
      <w:pStyle w:val="Allianzno"/>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552"/>
        </w:tabs>
        <w:ind w:left="2552" w:hanging="851"/>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5" w15:restartNumberingAfterBreak="0">
    <w:nsid w:val="27D66B1B"/>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281E53E7"/>
    <w:multiLevelType w:val="multilevel"/>
    <w:tmpl w:val="0514148A"/>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4"/>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28" w15:restartNumberingAfterBreak="0">
    <w:nsid w:val="28DA6494"/>
    <w:multiLevelType w:val="multilevel"/>
    <w:tmpl w:val="D5FA7AFA"/>
    <w:lvl w:ilvl="0">
      <w:start w:val="7"/>
      <w:numFmt w:val="decimal"/>
      <w:lvlText w:val="%1."/>
      <w:lvlJc w:val="left"/>
      <w:pPr>
        <w:tabs>
          <w:tab w:val="num" w:pos="851"/>
        </w:tabs>
        <w:ind w:left="851" w:hanging="851"/>
      </w:pPr>
      <w:rPr>
        <w:rFonts w:hint="default"/>
      </w:rPr>
    </w:lvl>
    <w:lvl w:ilvl="1">
      <w:start w:val="12"/>
      <w:numFmt w:val="decimal"/>
      <w:lvlText w:val="%1.%2"/>
      <w:lvlJc w:val="left"/>
      <w:pPr>
        <w:tabs>
          <w:tab w:val="num" w:pos="1134"/>
        </w:tabs>
        <w:ind w:left="1134" w:hanging="850"/>
      </w:pPr>
      <w:rPr>
        <w:rFonts w:hint="default"/>
      </w:rPr>
    </w:lvl>
    <w:lvl w:ilvl="2">
      <w:start w:val="1"/>
      <w:numFmt w:val="lowerLetter"/>
      <w:lvlText w:val="(%3)"/>
      <w:lvlJc w:val="left"/>
      <w:pPr>
        <w:tabs>
          <w:tab w:val="num" w:pos="1418"/>
        </w:tabs>
        <w:ind w:left="1418" w:hanging="567"/>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2DB365D3"/>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3096334C"/>
    <w:multiLevelType w:val="multilevel"/>
    <w:tmpl w:val="096E2A3C"/>
    <w:lvl w:ilvl="0">
      <w:start w:val="7"/>
      <w:numFmt w:val="decimal"/>
      <w:lvlText w:val="%1."/>
      <w:lvlJc w:val="left"/>
      <w:pPr>
        <w:ind w:left="360" w:hanging="360"/>
      </w:pPr>
      <w:rPr>
        <w:rFonts w:hint="default"/>
      </w:rPr>
    </w:lvl>
    <w:lvl w:ilvl="1">
      <w:start w:val="22"/>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31776E9B"/>
    <w:multiLevelType w:val="multilevel"/>
    <w:tmpl w:val="7090E0F8"/>
    <w:lvl w:ilvl="0">
      <w:start w:val="1"/>
      <w:numFmt w:val="decimal"/>
      <w:pStyle w:val="Letter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decimal"/>
      <w:lvlText w:val="(%5)"/>
      <w:lvlJc w:val="left"/>
      <w:pPr>
        <w:tabs>
          <w:tab w:val="num" w:pos="4253"/>
        </w:tabs>
        <w:ind w:left="4253" w:hanging="851"/>
      </w:pPr>
      <w:rPr>
        <w:rFonts w:hint="default"/>
      </w:rPr>
    </w:lvl>
    <w:lvl w:ilvl="5">
      <w:start w:val="1"/>
      <w:numFmt w:val="lowerLetter"/>
      <w:lvlText w:val="%6."/>
      <w:lvlJc w:val="left"/>
      <w:pPr>
        <w:tabs>
          <w:tab w:val="num" w:pos="5103"/>
        </w:tabs>
        <w:ind w:left="5103" w:hanging="850"/>
      </w:pPr>
      <w:rPr>
        <w:rFonts w:hint="default"/>
      </w:rPr>
    </w:lvl>
    <w:lvl w:ilvl="6">
      <w:start w:val="1"/>
      <w:numFmt w:val="upperRoman"/>
      <w:lvlText w:val="%7."/>
      <w:lvlJc w:val="left"/>
      <w:pPr>
        <w:tabs>
          <w:tab w:val="num" w:pos="5954"/>
        </w:tabs>
        <w:ind w:left="5954" w:hanging="851"/>
      </w:pPr>
      <w:rPr>
        <w:rFonts w:hint="default"/>
      </w:rPr>
    </w:lvl>
    <w:lvl w:ilvl="7">
      <w:start w:val="1"/>
      <w:numFmt w:val="upperLetter"/>
      <w:lvlText w:val="(%8)"/>
      <w:lvlJc w:val="left"/>
      <w:pPr>
        <w:tabs>
          <w:tab w:val="num" w:pos="6804"/>
        </w:tabs>
        <w:ind w:left="6804" w:hanging="85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2F47574"/>
    <w:multiLevelType w:val="multilevel"/>
    <w:tmpl w:val="697E850A"/>
    <w:lvl w:ilvl="0">
      <w:start w:val="5"/>
      <w:numFmt w:val="decimal"/>
      <w:lvlText w:val="%1."/>
      <w:lvlJc w:val="left"/>
      <w:pPr>
        <w:ind w:left="360" w:hanging="360"/>
      </w:pPr>
      <w:rPr>
        <w:rFonts w:hint="default"/>
      </w:rPr>
    </w:lvl>
    <w:lvl w:ilvl="1">
      <w:start w:val="11"/>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34D17D64"/>
    <w:multiLevelType w:val="multilevel"/>
    <w:tmpl w:val="B5DC494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b w: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36440B39"/>
    <w:multiLevelType w:val="multilevel"/>
    <w:tmpl w:val="27D21A00"/>
    <w:lvl w:ilvl="0">
      <w:start w:val="5"/>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36FA59B2"/>
    <w:multiLevelType w:val="multilevel"/>
    <w:tmpl w:val="3A4E4C86"/>
    <w:lvl w:ilvl="0">
      <w:start w:val="5"/>
      <w:numFmt w:val="decimal"/>
      <w:lvlText w:val="%1."/>
      <w:lvlJc w:val="left"/>
      <w:pPr>
        <w:ind w:left="360" w:hanging="360"/>
      </w:pPr>
      <w:rPr>
        <w:rFonts w:hint="default"/>
      </w:rPr>
    </w:lvl>
    <w:lvl w:ilvl="1">
      <w:start w:val="8"/>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378A7203"/>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3A0D342B"/>
    <w:multiLevelType w:val="singleLevel"/>
    <w:tmpl w:val="F95E3734"/>
    <w:lvl w:ilvl="0">
      <w:start w:val="1"/>
      <w:numFmt w:val="bullet"/>
      <w:pStyle w:val="Bullet1"/>
      <w:lvlText w:val=""/>
      <w:lvlJc w:val="left"/>
      <w:pPr>
        <w:tabs>
          <w:tab w:val="num" w:pos="851"/>
        </w:tabs>
        <w:ind w:left="851" w:hanging="851"/>
      </w:pPr>
      <w:rPr>
        <w:rFonts w:ascii="Symbol" w:hAnsi="Symbol" w:hint="default"/>
        <w:b w:val="0"/>
        <w:i w:val="0"/>
        <w:sz w:val="18"/>
        <w:szCs w:val="18"/>
      </w:rPr>
    </w:lvl>
  </w:abstractNum>
  <w:abstractNum w:abstractNumId="38" w15:restartNumberingAfterBreak="0">
    <w:nsid w:val="3BA44549"/>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3D0F355A"/>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3E5570AB"/>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48676461"/>
    <w:multiLevelType w:val="singleLevel"/>
    <w:tmpl w:val="777AE3BA"/>
    <w:lvl w:ilvl="0">
      <w:start w:val="1"/>
      <w:numFmt w:val="upperLetter"/>
      <w:pStyle w:val="Recital"/>
      <w:lvlText w:val="%1."/>
      <w:lvlJc w:val="left"/>
      <w:pPr>
        <w:tabs>
          <w:tab w:val="num" w:pos="851"/>
        </w:tabs>
        <w:ind w:left="851" w:hanging="851"/>
      </w:pPr>
    </w:lvl>
  </w:abstractNum>
  <w:abstractNum w:abstractNumId="42" w15:restartNumberingAfterBreak="0">
    <w:nsid w:val="4E445E67"/>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E6C5A49"/>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530A6EED"/>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53E66870"/>
    <w:multiLevelType w:val="multilevel"/>
    <w:tmpl w:val="096E2A3C"/>
    <w:lvl w:ilvl="0">
      <w:start w:val="7"/>
      <w:numFmt w:val="decimal"/>
      <w:lvlText w:val="%1."/>
      <w:lvlJc w:val="left"/>
      <w:pPr>
        <w:ind w:left="360" w:hanging="360"/>
      </w:pPr>
      <w:rPr>
        <w:rFonts w:hint="default"/>
      </w:rPr>
    </w:lvl>
    <w:lvl w:ilvl="1">
      <w:start w:val="22"/>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554343FF"/>
    <w:multiLevelType w:val="multilevel"/>
    <w:tmpl w:val="096E2A3C"/>
    <w:lvl w:ilvl="0">
      <w:start w:val="7"/>
      <w:numFmt w:val="decimal"/>
      <w:lvlText w:val="%1."/>
      <w:lvlJc w:val="left"/>
      <w:pPr>
        <w:ind w:left="360" w:hanging="360"/>
      </w:pPr>
      <w:rPr>
        <w:rFonts w:hint="default"/>
      </w:rPr>
    </w:lvl>
    <w:lvl w:ilvl="1">
      <w:start w:val="22"/>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57133233"/>
    <w:multiLevelType w:val="multilevel"/>
    <w:tmpl w:val="CF34BA48"/>
    <w:lvl w:ilvl="0">
      <w:start w:val="1"/>
      <w:numFmt w:val="decimal"/>
      <w:pStyle w:val="Parano"/>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lowerLetter"/>
      <w:lvlText w:val="(%4)"/>
      <w:lvlJc w:val="left"/>
      <w:pPr>
        <w:tabs>
          <w:tab w:val="num" w:pos="3402"/>
        </w:tabs>
        <w:ind w:left="3402" w:hanging="850"/>
      </w:pPr>
      <w:rPr>
        <w:rFonts w:hint="default"/>
      </w:rPr>
    </w:lvl>
    <w:lvl w:ilvl="4">
      <w:start w:val="1"/>
      <w:numFmt w:val="lowerRoman"/>
      <w:lvlText w:val="(%5)"/>
      <w:lvlJc w:val="left"/>
      <w:pPr>
        <w:tabs>
          <w:tab w:val="num" w:pos="4253"/>
        </w:tabs>
        <w:ind w:left="4253" w:hanging="851"/>
      </w:pPr>
      <w:rPr>
        <w:rFonts w:hint="default"/>
      </w:rPr>
    </w:lvl>
    <w:lvl w:ilvl="5">
      <w:start w:val="1"/>
      <w:numFmt w:val="upperLetter"/>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5C4F18C5"/>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00C7615"/>
    <w:multiLevelType w:val="multilevel"/>
    <w:tmpl w:val="27D21A00"/>
    <w:lvl w:ilvl="0">
      <w:start w:val="5"/>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64212400"/>
    <w:multiLevelType w:val="multilevel"/>
    <w:tmpl w:val="0AF4929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b/>
      </w:rPr>
    </w:lvl>
    <w:lvl w:ilvl="2">
      <w:start w:val="1"/>
      <w:numFmt w:val="lowerLetter"/>
      <w:pStyle w:val="Heading3"/>
      <w:lvlText w:val="(%3)"/>
      <w:lvlJc w:val="left"/>
      <w:pPr>
        <w:tabs>
          <w:tab w:val="num" w:pos="1701"/>
        </w:tabs>
        <w:ind w:left="1701" w:hanging="850"/>
      </w:pPr>
      <w:rPr>
        <w:rFonts w:hint="default"/>
      </w:rPr>
    </w:lvl>
    <w:lvl w:ilvl="3">
      <w:start w:val="1"/>
      <w:numFmt w:val="lowerRoman"/>
      <w:pStyle w:val="Heading4"/>
      <w:lvlText w:val="(%4)"/>
      <w:lvlJc w:val="left"/>
      <w:pPr>
        <w:tabs>
          <w:tab w:val="num" w:pos="2552"/>
        </w:tabs>
        <w:ind w:left="2552" w:hanging="851"/>
      </w:pPr>
      <w:rPr>
        <w:rFonts w:hint="default"/>
        <w:color w:val="auto"/>
      </w:rPr>
    </w:lvl>
    <w:lvl w:ilvl="4">
      <w:start w:val="1"/>
      <w:numFmt w:val="upperLetter"/>
      <w:pStyle w:val="Heading5"/>
      <w:lvlText w:val="(%5)"/>
      <w:lvlJc w:val="left"/>
      <w:pPr>
        <w:tabs>
          <w:tab w:val="num" w:pos="3402"/>
        </w:tabs>
        <w:ind w:left="3402" w:hanging="850"/>
      </w:pPr>
      <w:rPr>
        <w:rFonts w:hint="default"/>
      </w:rPr>
    </w:lvl>
    <w:lvl w:ilvl="5">
      <w:start w:val="1"/>
      <w:numFmt w:val="decimal"/>
      <w:pStyle w:val="Heading6"/>
      <w:lvlText w:val="(%6)"/>
      <w:lvlJc w:val="left"/>
      <w:pPr>
        <w:tabs>
          <w:tab w:val="num" w:pos="4253"/>
        </w:tabs>
        <w:ind w:left="4253" w:hanging="851"/>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1" w15:restartNumberingAfterBreak="0">
    <w:nsid w:val="6A076D63"/>
    <w:multiLevelType w:val="multilevel"/>
    <w:tmpl w:val="E1CE1F5A"/>
    <w:lvl w:ilvl="0">
      <w:start w:val="1"/>
      <w:numFmt w:val="decimal"/>
      <w:pStyle w:val="Sub-para"/>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Sub-para"/>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6E3F47F1"/>
    <w:multiLevelType w:val="multilevel"/>
    <w:tmpl w:val="C4E6224A"/>
    <w:lvl w:ilvl="0">
      <w:start w:val="9"/>
      <w:numFmt w:val="decimal"/>
      <w:pStyle w:val="slsa"/>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lowerRoman"/>
      <w:lvlText w:val="(%4)"/>
      <w:lvlJc w:val="left"/>
      <w:pPr>
        <w:ind w:left="2954" w:hanging="794"/>
      </w:pPr>
      <w:rPr>
        <w:rFonts w:hint="default"/>
      </w:rPr>
    </w:lvl>
    <w:lvl w:ilvl="4">
      <w:start w:val="1"/>
      <w:numFmt w:val="decimal"/>
      <w:lvlText w:val="(%4).%5"/>
      <w:lvlJc w:val="left"/>
      <w:pPr>
        <w:ind w:left="3674" w:hanging="720"/>
      </w:pPr>
      <w:rPr>
        <w:rFonts w:hint="default"/>
      </w:rPr>
    </w:lvl>
    <w:lvl w:ilvl="5">
      <w:start w:val="1"/>
      <w:numFmt w:val="decimal"/>
      <w:lvlText w:val="(%4).%5.%6"/>
      <w:lvlJc w:val="left"/>
      <w:pPr>
        <w:ind w:left="4394" w:hanging="720"/>
      </w:pPr>
      <w:rPr>
        <w:rFonts w:hint="default"/>
      </w:rPr>
    </w:lvl>
    <w:lvl w:ilvl="6">
      <w:start w:val="1"/>
      <w:numFmt w:val="decimal"/>
      <w:lvlText w:val="(%4).%5.%6.%7"/>
      <w:lvlJc w:val="left"/>
      <w:pPr>
        <w:ind w:left="5114" w:hanging="720"/>
      </w:pPr>
      <w:rPr>
        <w:rFonts w:hint="default"/>
      </w:rPr>
    </w:lvl>
    <w:lvl w:ilvl="7">
      <w:start w:val="1"/>
      <w:numFmt w:val="decimal"/>
      <w:lvlText w:val="(%4).%5.%6.%7.%8"/>
      <w:lvlJc w:val="left"/>
      <w:pPr>
        <w:ind w:left="5834" w:hanging="720"/>
      </w:pPr>
      <w:rPr>
        <w:rFonts w:hint="default"/>
      </w:rPr>
    </w:lvl>
    <w:lvl w:ilvl="8">
      <w:start w:val="1"/>
      <w:numFmt w:val="decimal"/>
      <w:lvlText w:val="(%4).%5.%6.%7.%8.%9"/>
      <w:lvlJc w:val="left"/>
      <w:pPr>
        <w:ind w:left="6554" w:hanging="720"/>
      </w:pPr>
      <w:rPr>
        <w:rFonts w:hint="default"/>
      </w:rPr>
    </w:lvl>
  </w:abstractNum>
  <w:abstractNum w:abstractNumId="53" w15:restartNumberingAfterBreak="0">
    <w:nsid w:val="6F8920EA"/>
    <w:multiLevelType w:val="multilevel"/>
    <w:tmpl w:val="C0A27F82"/>
    <w:lvl w:ilvl="0">
      <w:start w:val="5"/>
      <w:numFmt w:val="decimal"/>
      <w:lvlText w:val="%1."/>
      <w:lvlJc w:val="left"/>
      <w:pPr>
        <w:ind w:left="360" w:hanging="360"/>
      </w:pPr>
      <w:rPr>
        <w:rFonts w:hint="default"/>
      </w:rPr>
    </w:lvl>
    <w:lvl w:ilvl="1">
      <w:start w:val="2"/>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71C978BB"/>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7A457953"/>
    <w:multiLevelType w:val="multilevel"/>
    <w:tmpl w:val="A3800012"/>
    <w:lvl w:ilvl="0">
      <w:start w:val="7"/>
      <w:numFmt w:val="decimal"/>
      <w:lvlText w:val="%1."/>
      <w:lvlJc w:val="left"/>
      <w:pPr>
        <w:ind w:left="360" w:hanging="360"/>
      </w:pPr>
      <w:rPr>
        <w:rFonts w:hint="default"/>
      </w:rPr>
    </w:lvl>
    <w:lvl w:ilvl="1">
      <w:start w:val="23"/>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714766561">
    <w:abstractNumId w:val="24"/>
  </w:num>
  <w:num w:numId="2" w16cid:durableId="97600283">
    <w:abstractNumId w:val="27"/>
  </w:num>
  <w:num w:numId="3" w16cid:durableId="737214508">
    <w:abstractNumId w:val="37"/>
  </w:num>
  <w:num w:numId="4" w16cid:durableId="1239631599">
    <w:abstractNumId w:val="1"/>
  </w:num>
  <w:num w:numId="5" w16cid:durableId="79060645">
    <w:abstractNumId w:val="31"/>
  </w:num>
  <w:num w:numId="6" w16cid:durableId="428743927">
    <w:abstractNumId w:val="47"/>
  </w:num>
  <w:num w:numId="7" w16cid:durableId="1493372357">
    <w:abstractNumId w:val="41"/>
  </w:num>
  <w:num w:numId="8" w16cid:durableId="1676608494">
    <w:abstractNumId w:val="51"/>
  </w:num>
  <w:num w:numId="9" w16cid:durableId="2042658010">
    <w:abstractNumId w:val="12"/>
  </w:num>
  <w:num w:numId="10" w16cid:durableId="376203942">
    <w:abstractNumId w:val="16"/>
  </w:num>
  <w:num w:numId="11" w16cid:durableId="773407614">
    <w:abstractNumId w:val="19"/>
  </w:num>
  <w:num w:numId="12" w16cid:durableId="196822233">
    <w:abstractNumId w:val="40"/>
  </w:num>
  <w:num w:numId="13" w16cid:durableId="150685395">
    <w:abstractNumId w:val="21"/>
  </w:num>
  <w:num w:numId="14" w16cid:durableId="1340043417">
    <w:abstractNumId w:val="52"/>
  </w:num>
  <w:num w:numId="15" w16cid:durableId="1644768265">
    <w:abstractNumId w:val="7"/>
  </w:num>
  <w:num w:numId="16" w16cid:durableId="108361415">
    <w:abstractNumId w:val="53"/>
  </w:num>
  <w:num w:numId="17" w16cid:durableId="2131312318">
    <w:abstractNumId w:val="49"/>
  </w:num>
  <w:num w:numId="18" w16cid:durableId="1156998043">
    <w:abstractNumId w:val="32"/>
  </w:num>
  <w:num w:numId="19" w16cid:durableId="52125920">
    <w:abstractNumId w:val="34"/>
  </w:num>
  <w:num w:numId="20" w16cid:durableId="347604272">
    <w:abstractNumId w:val="33"/>
    <w:lvlOverride w:ilvl="0">
      <w:startOverride w:val="5"/>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8950535">
    <w:abstractNumId w:val="15"/>
  </w:num>
  <w:num w:numId="22" w16cid:durableId="653487060">
    <w:abstractNumId w:val="26"/>
  </w:num>
  <w:num w:numId="23" w16cid:durableId="1291786558">
    <w:abstractNumId w:val="45"/>
  </w:num>
  <w:num w:numId="24" w16cid:durableId="309598233">
    <w:abstractNumId w:val="50"/>
  </w:num>
  <w:num w:numId="25" w16cid:durableId="444424343">
    <w:abstractNumId w:val="20"/>
  </w:num>
  <w:num w:numId="26" w16cid:durableId="1593201428">
    <w:abstractNumId w:val="5"/>
  </w:num>
  <w:num w:numId="27" w16cid:durableId="1725331126">
    <w:abstractNumId w:val="50"/>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25805276">
    <w:abstractNumId w:val="0"/>
  </w:num>
  <w:num w:numId="29" w16cid:durableId="528644638">
    <w:abstractNumId w:val="25"/>
  </w:num>
  <w:num w:numId="30" w16cid:durableId="583150626">
    <w:abstractNumId w:val="48"/>
  </w:num>
  <w:num w:numId="31" w16cid:durableId="1053113951">
    <w:abstractNumId w:val="54"/>
  </w:num>
  <w:num w:numId="32" w16cid:durableId="132410111">
    <w:abstractNumId w:val="38"/>
  </w:num>
  <w:num w:numId="33" w16cid:durableId="2000886328">
    <w:abstractNumId w:val="39"/>
  </w:num>
  <w:num w:numId="34" w16cid:durableId="75052445">
    <w:abstractNumId w:val="22"/>
  </w:num>
  <w:num w:numId="35" w16cid:durableId="251401173">
    <w:abstractNumId w:val="43"/>
  </w:num>
  <w:num w:numId="36" w16cid:durableId="153255786">
    <w:abstractNumId w:val="17"/>
  </w:num>
  <w:num w:numId="37" w16cid:durableId="1536311706">
    <w:abstractNumId w:val="10"/>
  </w:num>
  <w:num w:numId="38" w16cid:durableId="2111120241">
    <w:abstractNumId w:val="9"/>
  </w:num>
  <w:num w:numId="39" w16cid:durableId="1671060728">
    <w:abstractNumId w:val="29"/>
  </w:num>
  <w:num w:numId="40" w16cid:durableId="1885629493">
    <w:abstractNumId w:val="2"/>
  </w:num>
  <w:num w:numId="41" w16cid:durableId="105321422">
    <w:abstractNumId w:val="44"/>
  </w:num>
  <w:num w:numId="42" w16cid:durableId="85883520">
    <w:abstractNumId w:val="14"/>
  </w:num>
  <w:num w:numId="43" w16cid:durableId="1383481891">
    <w:abstractNumId w:val="42"/>
  </w:num>
  <w:num w:numId="44" w16cid:durableId="2108191811">
    <w:abstractNumId w:val="55"/>
  </w:num>
  <w:num w:numId="45" w16cid:durableId="140199732">
    <w:abstractNumId w:val="3"/>
  </w:num>
  <w:num w:numId="46" w16cid:durableId="1500460347">
    <w:abstractNumId w:val="8"/>
  </w:num>
  <w:num w:numId="47" w16cid:durableId="1347824483">
    <w:abstractNumId w:val="30"/>
  </w:num>
  <w:num w:numId="48" w16cid:durableId="1058623876">
    <w:abstractNumId w:val="13"/>
  </w:num>
  <w:num w:numId="49" w16cid:durableId="2081751513">
    <w:abstractNumId w:val="35"/>
  </w:num>
  <w:num w:numId="50" w16cid:durableId="407578523">
    <w:abstractNumId w:val="11"/>
  </w:num>
  <w:num w:numId="51" w16cid:durableId="331031176">
    <w:abstractNumId w:val="6"/>
  </w:num>
  <w:num w:numId="52" w16cid:durableId="2140999218">
    <w:abstractNumId w:val="18"/>
    <w:lvlOverride w:ilvl="0">
      <w:lvl w:ilvl="0">
        <w:start w:val="5"/>
        <w:numFmt w:val="decimal"/>
        <w:lvlText w:val="%1."/>
        <w:lvlJc w:val="left"/>
        <w:pPr>
          <w:tabs>
            <w:tab w:val="num" w:pos="851"/>
          </w:tabs>
          <w:ind w:left="851" w:hanging="851"/>
        </w:pPr>
        <w:rPr>
          <w:rFonts w:hint="default"/>
        </w:rPr>
      </w:lvl>
    </w:lvlOverride>
    <w:lvlOverride w:ilvl="1">
      <w:lvl w:ilvl="1">
        <w:start w:val="4"/>
        <w:numFmt w:val="decimal"/>
        <w:lvlText w:val="%1.%2"/>
        <w:lvlJc w:val="left"/>
        <w:pPr>
          <w:tabs>
            <w:tab w:val="num" w:pos="851"/>
          </w:tabs>
          <w:ind w:left="851" w:hanging="851"/>
        </w:pPr>
        <w:rPr>
          <w:rFonts w:hint="default"/>
        </w:rPr>
      </w:lvl>
    </w:lvlOverride>
    <w:lvlOverride w:ilvl="2">
      <w:lvl w:ilvl="2">
        <w:start w:val="1"/>
        <w:numFmt w:val="lowerLetter"/>
        <w:lvlRestart w:val="1"/>
        <w:lvlText w:val="(%3)"/>
        <w:lvlJc w:val="left"/>
        <w:pPr>
          <w:tabs>
            <w:tab w:val="num" w:pos="1701"/>
          </w:tabs>
          <w:ind w:left="1701" w:hanging="850"/>
        </w:pPr>
        <w:rPr>
          <w:rFonts w:hint="default"/>
        </w:rPr>
      </w:lvl>
    </w:lvlOverride>
    <w:lvlOverride w:ilvl="3">
      <w:lvl w:ilvl="3">
        <w:start w:val="1"/>
        <w:numFmt w:val="lowerRoman"/>
        <w:lvlText w:val="(%4)"/>
        <w:lvlJc w:val="left"/>
        <w:pPr>
          <w:tabs>
            <w:tab w:val="num" w:pos="2552"/>
          </w:tabs>
          <w:ind w:left="2552" w:hanging="851"/>
        </w:pPr>
        <w:rPr>
          <w:rFonts w:hint="default"/>
        </w:rPr>
      </w:lvl>
    </w:lvlOverride>
    <w:lvlOverride w:ilvl="4">
      <w:lvl w:ilvl="4">
        <w:start w:val="1"/>
        <w:numFmt w:val="upperLetter"/>
        <w:lvlText w:val="(%5)"/>
        <w:lvlJc w:val="left"/>
        <w:pPr>
          <w:tabs>
            <w:tab w:val="num" w:pos="3402"/>
          </w:tabs>
          <w:ind w:left="3402" w:hanging="850"/>
        </w:pPr>
        <w:rPr>
          <w:rFonts w:hint="default"/>
        </w:rPr>
      </w:lvl>
    </w:lvlOverride>
    <w:lvlOverride w:ilvl="5">
      <w:lvl w:ilvl="5">
        <w:start w:val="1"/>
        <w:numFmt w:val="decimal"/>
        <w:lvlText w:val="(%6)"/>
        <w:lvlJc w:val="left"/>
        <w:pPr>
          <w:tabs>
            <w:tab w:val="num" w:pos="4253"/>
          </w:tabs>
          <w:ind w:left="4253" w:hanging="851"/>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3" w16cid:durableId="1521162716">
    <w:abstractNumId w:val="23"/>
  </w:num>
  <w:num w:numId="54" w16cid:durableId="1037121355">
    <w:abstractNumId w:val="28"/>
  </w:num>
  <w:num w:numId="55" w16cid:durableId="2104102897">
    <w:abstractNumId w:val="36"/>
  </w:num>
  <w:num w:numId="56" w16cid:durableId="1098015486">
    <w:abstractNumId w:val="4"/>
  </w:num>
  <w:num w:numId="57" w16cid:durableId="1728340756">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C4"/>
    <w:rsid w:val="000400A0"/>
    <w:rsid w:val="00083C03"/>
    <w:rsid w:val="000D6964"/>
    <w:rsid w:val="005D0261"/>
    <w:rsid w:val="005E2A61"/>
    <w:rsid w:val="005E6FA5"/>
    <w:rsid w:val="006742C4"/>
    <w:rsid w:val="008729B4"/>
    <w:rsid w:val="008B313D"/>
    <w:rsid w:val="008F11E2"/>
    <w:rsid w:val="00957D99"/>
    <w:rsid w:val="009A6B25"/>
    <w:rsid w:val="00C973E6"/>
    <w:rsid w:val="00CD7CB5"/>
    <w:rsid w:val="00F53A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4DE5"/>
  <w15:chartTrackingRefBased/>
  <w15:docId w15:val="{92C0F860-B2A4-4322-BB4E-84F38450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2C4"/>
    <w:pPr>
      <w:spacing w:after="0" w:line="240" w:lineRule="auto"/>
    </w:pPr>
    <w:rPr>
      <w:rFonts w:ascii="Arial" w:eastAsia="Times New Roman" w:hAnsi="Arial" w:cs="Times New Roman"/>
      <w:szCs w:val="20"/>
    </w:rPr>
  </w:style>
  <w:style w:type="paragraph" w:styleId="Heading1">
    <w:name w:val="heading 1"/>
    <w:basedOn w:val="Normal"/>
    <w:next w:val="Heading2"/>
    <w:link w:val="Heading1Char"/>
    <w:qFormat/>
    <w:rsid w:val="006742C4"/>
    <w:pPr>
      <w:keepNext/>
      <w:numPr>
        <w:numId w:val="24"/>
      </w:numPr>
      <w:spacing w:after="240"/>
      <w:outlineLvl w:val="0"/>
    </w:pPr>
    <w:rPr>
      <w:b/>
      <w:caps/>
      <w:kern w:val="28"/>
    </w:rPr>
  </w:style>
  <w:style w:type="paragraph" w:styleId="Heading2">
    <w:name w:val="heading 2"/>
    <w:basedOn w:val="Normal"/>
    <w:next w:val="Para"/>
    <w:link w:val="Heading2Char"/>
    <w:qFormat/>
    <w:rsid w:val="006742C4"/>
    <w:pPr>
      <w:keepNext/>
      <w:numPr>
        <w:ilvl w:val="1"/>
        <w:numId w:val="24"/>
      </w:numPr>
      <w:spacing w:after="240"/>
      <w:outlineLvl w:val="1"/>
    </w:pPr>
    <w:rPr>
      <w:b/>
    </w:rPr>
  </w:style>
  <w:style w:type="paragraph" w:styleId="Heading3">
    <w:name w:val="heading 3"/>
    <w:basedOn w:val="Normal"/>
    <w:link w:val="Heading3Char"/>
    <w:qFormat/>
    <w:rsid w:val="006742C4"/>
    <w:pPr>
      <w:numPr>
        <w:ilvl w:val="2"/>
        <w:numId w:val="24"/>
      </w:numPr>
      <w:tabs>
        <w:tab w:val="left" w:pos="2552"/>
        <w:tab w:val="left" w:pos="3402"/>
      </w:tabs>
      <w:spacing w:after="240"/>
      <w:outlineLvl w:val="2"/>
    </w:pPr>
  </w:style>
  <w:style w:type="paragraph" w:styleId="Heading4">
    <w:name w:val="heading 4"/>
    <w:basedOn w:val="Normal"/>
    <w:link w:val="Heading4Char"/>
    <w:qFormat/>
    <w:rsid w:val="006742C4"/>
    <w:pPr>
      <w:numPr>
        <w:ilvl w:val="3"/>
        <w:numId w:val="24"/>
      </w:numPr>
      <w:spacing w:after="240"/>
      <w:outlineLvl w:val="3"/>
    </w:pPr>
  </w:style>
  <w:style w:type="paragraph" w:styleId="Heading5">
    <w:name w:val="heading 5"/>
    <w:basedOn w:val="Normal"/>
    <w:link w:val="Heading5Char"/>
    <w:qFormat/>
    <w:rsid w:val="006742C4"/>
    <w:pPr>
      <w:numPr>
        <w:ilvl w:val="4"/>
        <w:numId w:val="24"/>
      </w:numPr>
      <w:spacing w:after="240"/>
      <w:outlineLvl w:val="4"/>
    </w:pPr>
    <w:rPr>
      <w:bCs/>
      <w:iCs/>
      <w:szCs w:val="26"/>
    </w:rPr>
  </w:style>
  <w:style w:type="paragraph" w:styleId="Heading6">
    <w:name w:val="heading 6"/>
    <w:basedOn w:val="Normal"/>
    <w:link w:val="Heading6Char"/>
    <w:qFormat/>
    <w:rsid w:val="006742C4"/>
    <w:pPr>
      <w:numPr>
        <w:ilvl w:val="5"/>
        <w:numId w:val="24"/>
      </w:numPr>
      <w:spacing w:after="240"/>
      <w:outlineLvl w:val="5"/>
    </w:pPr>
    <w:rPr>
      <w:bCs/>
      <w:szCs w:val="22"/>
    </w:rPr>
  </w:style>
  <w:style w:type="paragraph" w:styleId="Heading7">
    <w:name w:val="heading 7"/>
    <w:basedOn w:val="Normal"/>
    <w:next w:val="Normal"/>
    <w:link w:val="Heading7Char"/>
    <w:qFormat/>
    <w:rsid w:val="006742C4"/>
    <w:pPr>
      <w:numPr>
        <w:ilvl w:val="6"/>
        <w:numId w:val="24"/>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6742C4"/>
    <w:pPr>
      <w:numPr>
        <w:ilvl w:val="7"/>
        <w:numId w:val="24"/>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6742C4"/>
    <w:pPr>
      <w:numPr>
        <w:ilvl w:val="8"/>
        <w:numId w:val="2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42C4"/>
    <w:rPr>
      <w:rFonts w:ascii="Arial" w:eastAsia="Times New Roman" w:hAnsi="Arial" w:cs="Times New Roman"/>
      <w:b/>
      <w:caps/>
      <w:kern w:val="28"/>
      <w:szCs w:val="20"/>
    </w:rPr>
  </w:style>
  <w:style w:type="character" w:customStyle="1" w:styleId="Heading2Char">
    <w:name w:val="Heading 2 Char"/>
    <w:basedOn w:val="DefaultParagraphFont"/>
    <w:link w:val="Heading2"/>
    <w:rsid w:val="006742C4"/>
    <w:rPr>
      <w:rFonts w:ascii="Arial" w:eastAsia="Times New Roman" w:hAnsi="Arial" w:cs="Times New Roman"/>
      <w:b/>
      <w:szCs w:val="20"/>
    </w:rPr>
  </w:style>
  <w:style w:type="character" w:customStyle="1" w:styleId="Heading3Char">
    <w:name w:val="Heading 3 Char"/>
    <w:basedOn w:val="DefaultParagraphFont"/>
    <w:link w:val="Heading3"/>
    <w:rsid w:val="006742C4"/>
    <w:rPr>
      <w:rFonts w:ascii="Arial" w:eastAsia="Times New Roman" w:hAnsi="Arial" w:cs="Times New Roman"/>
      <w:szCs w:val="20"/>
    </w:rPr>
  </w:style>
  <w:style w:type="character" w:customStyle="1" w:styleId="Heading4Char">
    <w:name w:val="Heading 4 Char"/>
    <w:basedOn w:val="DefaultParagraphFont"/>
    <w:link w:val="Heading4"/>
    <w:rsid w:val="006742C4"/>
    <w:rPr>
      <w:rFonts w:ascii="Arial" w:eastAsia="Times New Roman" w:hAnsi="Arial" w:cs="Times New Roman"/>
      <w:szCs w:val="20"/>
    </w:rPr>
  </w:style>
  <w:style w:type="character" w:customStyle="1" w:styleId="Heading5Char">
    <w:name w:val="Heading 5 Char"/>
    <w:basedOn w:val="DefaultParagraphFont"/>
    <w:link w:val="Heading5"/>
    <w:rsid w:val="006742C4"/>
    <w:rPr>
      <w:rFonts w:ascii="Arial" w:eastAsia="Times New Roman" w:hAnsi="Arial" w:cs="Times New Roman"/>
      <w:bCs/>
      <w:iCs/>
      <w:szCs w:val="26"/>
    </w:rPr>
  </w:style>
  <w:style w:type="character" w:customStyle="1" w:styleId="Heading6Char">
    <w:name w:val="Heading 6 Char"/>
    <w:basedOn w:val="DefaultParagraphFont"/>
    <w:link w:val="Heading6"/>
    <w:rsid w:val="006742C4"/>
    <w:rPr>
      <w:rFonts w:ascii="Arial" w:eastAsia="Times New Roman" w:hAnsi="Arial" w:cs="Times New Roman"/>
      <w:bCs/>
    </w:rPr>
  </w:style>
  <w:style w:type="character" w:customStyle="1" w:styleId="Heading7Char">
    <w:name w:val="Heading 7 Char"/>
    <w:basedOn w:val="DefaultParagraphFont"/>
    <w:link w:val="Heading7"/>
    <w:rsid w:val="006742C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742C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742C4"/>
    <w:rPr>
      <w:rFonts w:ascii="Arial" w:eastAsia="Times New Roman" w:hAnsi="Arial" w:cs="Arial"/>
    </w:rPr>
  </w:style>
  <w:style w:type="paragraph" w:customStyle="1" w:styleId="Para">
    <w:name w:val="Para"/>
    <w:basedOn w:val="Normal"/>
    <w:rsid w:val="006742C4"/>
    <w:pPr>
      <w:spacing w:after="240"/>
      <w:ind w:left="851"/>
    </w:pPr>
  </w:style>
  <w:style w:type="paragraph" w:styleId="Header">
    <w:name w:val="header"/>
    <w:basedOn w:val="Normal"/>
    <w:link w:val="HeaderChar"/>
    <w:semiHidden/>
    <w:rsid w:val="006742C4"/>
    <w:pPr>
      <w:tabs>
        <w:tab w:val="center" w:pos="4320"/>
        <w:tab w:val="right" w:pos="8640"/>
      </w:tabs>
    </w:pPr>
  </w:style>
  <w:style w:type="character" w:customStyle="1" w:styleId="HeaderChar">
    <w:name w:val="Header Char"/>
    <w:basedOn w:val="DefaultParagraphFont"/>
    <w:link w:val="Header"/>
    <w:semiHidden/>
    <w:rsid w:val="006742C4"/>
    <w:rPr>
      <w:rFonts w:ascii="Arial" w:eastAsia="Times New Roman" w:hAnsi="Arial" w:cs="Times New Roman"/>
      <w:szCs w:val="20"/>
    </w:rPr>
  </w:style>
  <w:style w:type="paragraph" w:styleId="Footer">
    <w:name w:val="footer"/>
    <w:basedOn w:val="Normal"/>
    <w:link w:val="FooterChar"/>
    <w:uiPriority w:val="99"/>
    <w:rsid w:val="006742C4"/>
    <w:pPr>
      <w:tabs>
        <w:tab w:val="center" w:pos="4320"/>
        <w:tab w:val="right" w:pos="8640"/>
      </w:tabs>
    </w:pPr>
  </w:style>
  <w:style w:type="character" w:customStyle="1" w:styleId="FooterChar">
    <w:name w:val="Footer Char"/>
    <w:basedOn w:val="DefaultParagraphFont"/>
    <w:link w:val="Footer"/>
    <w:uiPriority w:val="99"/>
    <w:rsid w:val="006742C4"/>
    <w:rPr>
      <w:rFonts w:ascii="Arial" w:eastAsia="Times New Roman" w:hAnsi="Arial" w:cs="Times New Roman"/>
      <w:szCs w:val="20"/>
    </w:rPr>
  </w:style>
  <w:style w:type="character" w:styleId="PageNumber">
    <w:name w:val="page number"/>
    <w:semiHidden/>
    <w:rsid w:val="006742C4"/>
    <w:rPr>
      <w:rFonts w:ascii="Arial" w:hAnsi="Arial"/>
      <w:sz w:val="22"/>
    </w:rPr>
  </w:style>
  <w:style w:type="paragraph" w:customStyle="1" w:styleId="Recital">
    <w:name w:val="Recital"/>
    <w:basedOn w:val="Normal"/>
    <w:rsid w:val="006742C4"/>
    <w:pPr>
      <w:numPr>
        <w:numId w:val="7"/>
      </w:numPr>
      <w:tabs>
        <w:tab w:val="left" w:pos="851"/>
      </w:tabs>
      <w:spacing w:after="240"/>
    </w:pPr>
  </w:style>
  <w:style w:type="paragraph" w:customStyle="1" w:styleId="Sub-para">
    <w:name w:val="Sub-para"/>
    <w:basedOn w:val="Normal"/>
    <w:rsid w:val="006742C4"/>
    <w:pPr>
      <w:numPr>
        <w:ilvl w:val="2"/>
        <w:numId w:val="8"/>
      </w:numPr>
      <w:tabs>
        <w:tab w:val="left" w:pos="1701"/>
      </w:tabs>
      <w:spacing w:after="240"/>
      <w:ind w:left="1702" w:hanging="851"/>
    </w:pPr>
  </w:style>
  <w:style w:type="paragraph" w:styleId="TOC1">
    <w:name w:val="toc 1"/>
    <w:basedOn w:val="Normal"/>
    <w:next w:val="Normal"/>
    <w:autoRedefine/>
    <w:uiPriority w:val="39"/>
    <w:rsid w:val="006742C4"/>
    <w:pPr>
      <w:tabs>
        <w:tab w:val="left" w:pos="423"/>
        <w:tab w:val="right" w:leader="dot" w:pos="9017"/>
      </w:tabs>
      <w:spacing w:before="120" w:after="120"/>
    </w:pPr>
    <w:rPr>
      <w:b/>
      <w:caps/>
      <w:noProof/>
    </w:rPr>
  </w:style>
  <w:style w:type="paragraph" w:styleId="TOC2">
    <w:name w:val="toc 2"/>
    <w:basedOn w:val="Normal"/>
    <w:next w:val="Normal"/>
    <w:autoRedefine/>
    <w:semiHidden/>
    <w:rsid w:val="006742C4"/>
    <w:pPr>
      <w:tabs>
        <w:tab w:val="left" w:pos="900"/>
        <w:tab w:val="right" w:leader="dot" w:pos="9017"/>
      </w:tabs>
      <w:ind w:left="360"/>
    </w:pPr>
    <w:rPr>
      <w:noProof/>
    </w:rPr>
  </w:style>
  <w:style w:type="paragraph" w:customStyle="1" w:styleId="Allianzno">
    <w:name w:val="Allianz no"/>
    <w:basedOn w:val="Normal"/>
    <w:rsid w:val="006742C4"/>
    <w:pPr>
      <w:numPr>
        <w:numId w:val="1"/>
      </w:numPr>
      <w:tabs>
        <w:tab w:val="left" w:pos="851"/>
      </w:tabs>
      <w:spacing w:after="240"/>
    </w:pPr>
  </w:style>
  <w:style w:type="paragraph" w:styleId="BodyTextIndent">
    <w:name w:val="Body Text Indent"/>
    <w:basedOn w:val="Normal"/>
    <w:link w:val="BodyTextIndentChar"/>
    <w:semiHidden/>
    <w:rsid w:val="006742C4"/>
    <w:pPr>
      <w:ind w:left="720" w:hanging="720"/>
    </w:pPr>
  </w:style>
  <w:style w:type="character" w:customStyle="1" w:styleId="BodyTextIndentChar">
    <w:name w:val="Body Text Indent Char"/>
    <w:basedOn w:val="DefaultParagraphFont"/>
    <w:link w:val="BodyTextIndent"/>
    <w:semiHidden/>
    <w:rsid w:val="006742C4"/>
    <w:rPr>
      <w:rFonts w:ascii="Arial" w:eastAsia="Times New Roman" w:hAnsi="Arial" w:cs="Times New Roman"/>
      <w:szCs w:val="20"/>
    </w:rPr>
  </w:style>
  <w:style w:type="paragraph" w:customStyle="1" w:styleId="bracket">
    <w:name w:val="bracket"/>
    <w:basedOn w:val="Normal"/>
    <w:rsid w:val="006742C4"/>
    <w:pPr>
      <w:numPr>
        <w:numId w:val="2"/>
      </w:numPr>
      <w:tabs>
        <w:tab w:val="left" w:pos="851"/>
      </w:tabs>
      <w:spacing w:after="240"/>
    </w:pPr>
  </w:style>
  <w:style w:type="paragraph" w:customStyle="1" w:styleId="Bullet1">
    <w:name w:val="Bullet 1"/>
    <w:basedOn w:val="Normal"/>
    <w:rsid w:val="006742C4"/>
    <w:pPr>
      <w:numPr>
        <w:numId w:val="3"/>
      </w:numPr>
      <w:spacing w:after="240"/>
    </w:pPr>
    <w:rPr>
      <w:lang w:val="en-US"/>
    </w:rPr>
  </w:style>
  <w:style w:type="paragraph" w:customStyle="1" w:styleId="Courtno">
    <w:name w:val="Court no"/>
    <w:basedOn w:val="Normal"/>
    <w:rsid w:val="006742C4"/>
    <w:pPr>
      <w:numPr>
        <w:numId w:val="4"/>
      </w:numPr>
      <w:tabs>
        <w:tab w:val="left" w:pos="851"/>
      </w:tabs>
      <w:spacing w:line="360" w:lineRule="auto"/>
    </w:pPr>
  </w:style>
  <w:style w:type="paragraph" w:customStyle="1" w:styleId="Letterno">
    <w:name w:val="Letter no"/>
    <w:basedOn w:val="Normal"/>
    <w:rsid w:val="006742C4"/>
    <w:pPr>
      <w:numPr>
        <w:numId w:val="5"/>
      </w:numPr>
      <w:tabs>
        <w:tab w:val="left" w:pos="1701"/>
        <w:tab w:val="left" w:pos="2552"/>
      </w:tabs>
      <w:spacing w:after="240"/>
    </w:pPr>
  </w:style>
  <w:style w:type="paragraph" w:customStyle="1" w:styleId="LetterPara">
    <w:name w:val="Letter Para"/>
    <w:basedOn w:val="Normal"/>
    <w:rsid w:val="006742C4"/>
    <w:pPr>
      <w:tabs>
        <w:tab w:val="left" w:pos="851"/>
        <w:tab w:val="left" w:pos="1701"/>
        <w:tab w:val="left" w:pos="2552"/>
      </w:tabs>
      <w:spacing w:after="240"/>
    </w:pPr>
  </w:style>
  <w:style w:type="paragraph" w:styleId="ListNumber">
    <w:name w:val="List Number"/>
    <w:basedOn w:val="Normal"/>
    <w:semiHidden/>
    <w:rsid w:val="006742C4"/>
    <w:pPr>
      <w:tabs>
        <w:tab w:val="num" w:pos="360"/>
        <w:tab w:val="left" w:pos="1701"/>
      </w:tabs>
    </w:pPr>
  </w:style>
  <w:style w:type="paragraph" w:customStyle="1" w:styleId="Parano">
    <w:name w:val="Para no"/>
    <w:basedOn w:val="Normal"/>
    <w:rsid w:val="006742C4"/>
    <w:pPr>
      <w:numPr>
        <w:numId w:val="6"/>
      </w:numPr>
      <w:spacing w:after="240"/>
    </w:pPr>
  </w:style>
  <w:style w:type="paragraph" w:customStyle="1" w:styleId="SCMHEAD">
    <w:name w:val="SCMHEAD"/>
    <w:rsid w:val="006742C4"/>
    <w:pPr>
      <w:spacing w:after="0" w:line="240" w:lineRule="auto"/>
    </w:pPr>
    <w:rPr>
      <w:rFonts w:ascii="Arial" w:eastAsia="Times New Roman" w:hAnsi="Arial" w:cs="Times New Roman"/>
      <w:szCs w:val="20"/>
    </w:rPr>
  </w:style>
  <w:style w:type="paragraph" w:styleId="Title">
    <w:name w:val="Title"/>
    <w:basedOn w:val="Normal"/>
    <w:link w:val="TitleChar"/>
    <w:qFormat/>
    <w:rsid w:val="006742C4"/>
    <w:pPr>
      <w:tabs>
        <w:tab w:val="left" w:pos="2160"/>
        <w:tab w:val="left" w:pos="4320"/>
        <w:tab w:val="left" w:pos="6480"/>
        <w:tab w:val="right" w:pos="23760"/>
      </w:tabs>
      <w:spacing w:after="240"/>
      <w:jc w:val="center"/>
    </w:pPr>
    <w:rPr>
      <w:b/>
    </w:rPr>
  </w:style>
  <w:style w:type="character" w:customStyle="1" w:styleId="TitleChar">
    <w:name w:val="Title Char"/>
    <w:basedOn w:val="DefaultParagraphFont"/>
    <w:link w:val="Title"/>
    <w:rsid w:val="006742C4"/>
    <w:rPr>
      <w:rFonts w:ascii="Arial" w:eastAsia="Times New Roman" w:hAnsi="Arial" w:cs="Times New Roman"/>
      <w:b/>
      <w:szCs w:val="20"/>
    </w:rPr>
  </w:style>
  <w:style w:type="paragraph" w:customStyle="1" w:styleId="TRAM">
    <w:name w:val="TRAM"/>
    <w:rsid w:val="006742C4"/>
    <w:pPr>
      <w:tabs>
        <w:tab w:val="left" w:pos="2155"/>
      </w:tabs>
      <w:spacing w:after="0" w:line="240" w:lineRule="auto"/>
    </w:pPr>
    <w:rPr>
      <w:rFonts w:ascii="Arial" w:eastAsia="Times New Roman" w:hAnsi="Arial" w:cs="Times New Roman"/>
      <w:szCs w:val="20"/>
    </w:rPr>
  </w:style>
  <w:style w:type="paragraph" w:styleId="BodyTextIndent2">
    <w:name w:val="Body Text Indent 2"/>
    <w:basedOn w:val="Normal"/>
    <w:link w:val="BodyTextIndent2Char"/>
    <w:semiHidden/>
    <w:rsid w:val="006742C4"/>
    <w:pPr>
      <w:spacing w:after="120" w:line="480" w:lineRule="auto"/>
      <w:ind w:left="283"/>
    </w:pPr>
  </w:style>
  <w:style w:type="character" w:customStyle="1" w:styleId="BodyTextIndent2Char">
    <w:name w:val="Body Text Indent 2 Char"/>
    <w:basedOn w:val="DefaultParagraphFont"/>
    <w:link w:val="BodyTextIndent2"/>
    <w:semiHidden/>
    <w:rsid w:val="006742C4"/>
    <w:rPr>
      <w:rFonts w:ascii="Arial" w:eastAsia="Times New Roman" w:hAnsi="Arial" w:cs="Times New Roman"/>
      <w:szCs w:val="20"/>
    </w:rPr>
  </w:style>
  <w:style w:type="paragraph" w:styleId="BodyTextIndent3">
    <w:name w:val="Body Text Indent 3"/>
    <w:basedOn w:val="Normal"/>
    <w:link w:val="BodyTextIndent3Char"/>
    <w:semiHidden/>
    <w:rsid w:val="006742C4"/>
    <w:pPr>
      <w:spacing w:after="120"/>
      <w:ind w:left="283"/>
    </w:pPr>
    <w:rPr>
      <w:sz w:val="16"/>
      <w:szCs w:val="16"/>
    </w:rPr>
  </w:style>
  <w:style w:type="character" w:customStyle="1" w:styleId="BodyTextIndent3Char">
    <w:name w:val="Body Text Indent 3 Char"/>
    <w:basedOn w:val="DefaultParagraphFont"/>
    <w:link w:val="BodyTextIndent3"/>
    <w:semiHidden/>
    <w:rsid w:val="006742C4"/>
    <w:rPr>
      <w:rFonts w:ascii="Arial" w:eastAsia="Times New Roman" w:hAnsi="Arial" w:cs="Times New Roman"/>
      <w:sz w:val="16"/>
      <w:szCs w:val="16"/>
    </w:rPr>
  </w:style>
  <w:style w:type="paragraph" w:styleId="BodyText">
    <w:name w:val="Body Text"/>
    <w:basedOn w:val="Normal"/>
    <w:link w:val="BodyTextChar"/>
    <w:semiHidden/>
    <w:rsid w:val="006742C4"/>
    <w:pPr>
      <w:spacing w:after="120"/>
    </w:pPr>
  </w:style>
  <w:style w:type="character" w:customStyle="1" w:styleId="BodyTextChar">
    <w:name w:val="Body Text Char"/>
    <w:basedOn w:val="DefaultParagraphFont"/>
    <w:link w:val="BodyText"/>
    <w:semiHidden/>
    <w:rsid w:val="006742C4"/>
    <w:rPr>
      <w:rFonts w:ascii="Arial" w:eastAsia="Times New Roman" w:hAnsi="Arial" w:cs="Times New Roman"/>
      <w:szCs w:val="20"/>
    </w:rPr>
  </w:style>
  <w:style w:type="paragraph" w:customStyle="1" w:styleId="c57">
    <w:name w:val="c57"/>
    <w:basedOn w:val="Normal"/>
    <w:rsid w:val="006742C4"/>
    <w:pPr>
      <w:spacing w:line="240" w:lineRule="atLeast"/>
      <w:jc w:val="center"/>
    </w:pPr>
    <w:rPr>
      <w:rFonts w:ascii="Times New Roman" w:hAnsi="Times New Roman"/>
      <w:sz w:val="24"/>
      <w:lang w:val="en-US" w:eastAsia="en-AU"/>
    </w:rPr>
  </w:style>
  <w:style w:type="paragraph" w:customStyle="1" w:styleId="p32">
    <w:name w:val="p32"/>
    <w:basedOn w:val="Normal"/>
    <w:rsid w:val="006742C4"/>
    <w:pPr>
      <w:tabs>
        <w:tab w:val="left" w:pos="900"/>
      </w:tabs>
      <w:spacing w:line="240" w:lineRule="atLeast"/>
      <w:ind w:left="576" w:hanging="864"/>
    </w:pPr>
    <w:rPr>
      <w:rFonts w:ascii="Times New Roman" w:hAnsi="Times New Roman"/>
      <w:sz w:val="24"/>
      <w:lang w:val="en-US" w:eastAsia="en-AU"/>
    </w:rPr>
  </w:style>
  <w:style w:type="paragraph" w:customStyle="1" w:styleId="slsa">
    <w:name w:val="slsa"/>
    <w:basedOn w:val="Normal"/>
    <w:rsid w:val="006742C4"/>
    <w:pPr>
      <w:numPr>
        <w:numId w:val="14"/>
      </w:numPr>
    </w:pPr>
    <w:rPr>
      <w:rFonts w:ascii="Garamond" w:hAnsi="Garamond"/>
      <w:b/>
      <w:lang w:val="en-US" w:eastAsia="en-AU"/>
    </w:rPr>
  </w:style>
  <w:style w:type="paragraph" w:styleId="BalloonText">
    <w:name w:val="Balloon Text"/>
    <w:basedOn w:val="Normal"/>
    <w:link w:val="BalloonTextChar"/>
    <w:semiHidden/>
    <w:rsid w:val="006742C4"/>
    <w:rPr>
      <w:rFonts w:ascii="Tahoma" w:hAnsi="Tahoma" w:cs="Tahoma"/>
      <w:sz w:val="16"/>
      <w:szCs w:val="16"/>
    </w:rPr>
  </w:style>
  <w:style w:type="character" w:customStyle="1" w:styleId="BalloonTextChar">
    <w:name w:val="Balloon Text Char"/>
    <w:basedOn w:val="DefaultParagraphFont"/>
    <w:link w:val="BalloonText"/>
    <w:semiHidden/>
    <w:rsid w:val="006742C4"/>
    <w:rPr>
      <w:rFonts w:ascii="Tahoma" w:eastAsia="Times New Roman" w:hAnsi="Tahoma" w:cs="Tahoma"/>
      <w:sz w:val="16"/>
      <w:szCs w:val="16"/>
    </w:rPr>
  </w:style>
  <w:style w:type="paragraph" w:styleId="BodyText2">
    <w:name w:val="Body Text 2"/>
    <w:basedOn w:val="Normal"/>
    <w:link w:val="BodyText2Char"/>
    <w:semiHidden/>
    <w:rsid w:val="006742C4"/>
    <w:pPr>
      <w:spacing w:after="120" w:line="480" w:lineRule="auto"/>
    </w:pPr>
  </w:style>
  <w:style w:type="character" w:customStyle="1" w:styleId="BodyText2Char">
    <w:name w:val="Body Text 2 Char"/>
    <w:basedOn w:val="DefaultParagraphFont"/>
    <w:link w:val="BodyText2"/>
    <w:semiHidden/>
    <w:rsid w:val="006742C4"/>
    <w:rPr>
      <w:rFonts w:ascii="Arial" w:eastAsia="Times New Roman" w:hAnsi="Arial" w:cs="Times New Roman"/>
      <w:szCs w:val="20"/>
    </w:rPr>
  </w:style>
  <w:style w:type="character" w:styleId="Hyperlink">
    <w:name w:val="Hyperlink"/>
    <w:uiPriority w:val="99"/>
    <w:rsid w:val="006742C4"/>
    <w:rPr>
      <w:color w:val="0000FF"/>
      <w:u w:val="single"/>
    </w:rPr>
  </w:style>
  <w:style w:type="paragraph" w:customStyle="1" w:styleId="Part">
    <w:name w:val="Part"/>
    <w:basedOn w:val="Para"/>
    <w:rsid w:val="006742C4"/>
    <w:pPr>
      <w:keepNext/>
      <w:keepLines/>
      <w:ind w:left="0"/>
      <w:jc w:val="center"/>
    </w:pPr>
    <w:rPr>
      <w:rFonts w:cs="Arial"/>
      <w:b/>
      <w:szCs w:val="22"/>
    </w:rPr>
  </w:style>
  <w:style w:type="paragraph" w:styleId="FootnoteText">
    <w:name w:val="footnote text"/>
    <w:basedOn w:val="Normal"/>
    <w:link w:val="FootnoteTextChar"/>
    <w:semiHidden/>
    <w:rsid w:val="006742C4"/>
    <w:rPr>
      <w:sz w:val="20"/>
    </w:rPr>
  </w:style>
  <w:style w:type="character" w:customStyle="1" w:styleId="FootnoteTextChar">
    <w:name w:val="Footnote Text Char"/>
    <w:basedOn w:val="DefaultParagraphFont"/>
    <w:link w:val="FootnoteText"/>
    <w:semiHidden/>
    <w:rsid w:val="006742C4"/>
    <w:rPr>
      <w:rFonts w:ascii="Arial" w:eastAsia="Times New Roman" w:hAnsi="Arial" w:cs="Times New Roman"/>
      <w:sz w:val="20"/>
      <w:szCs w:val="20"/>
    </w:rPr>
  </w:style>
  <w:style w:type="character" w:styleId="FootnoteReference">
    <w:name w:val="footnote reference"/>
    <w:semiHidden/>
    <w:rsid w:val="006742C4"/>
    <w:rPr>
      <w:vertAlign w:val="superscript"/>
    </w:rPr>
  </w:style>
  <w:style w:type="character" w:styleId="CommentReference">
    <w:name w:val="annotation reference"/>
    <w:semiHidden/>
    <w:rsid w:val="006742C4"/>
    <w:rPr>
      <w:sz w:val="16"/>
      <w:szCs w:val="16"/>
    </w:rPr>
  </w:style>
  <w:style w:type="paragraph" w:styleId="CommentText">
    <w:name w:val="annotation text"/>
    <w:basedOn w:val="Normal"/>
    <w:link w:val="CommentTextChar"/>
    <w:semiHidden/>
    <w:rsid w:val="006742C4"/>
    <w:rPr>
      <w:sz w:val="20"/>
    </w:rPr>
  </w:style>
  <w:style w:type="character" w:customStyle="1" w:styleId="CommentTextChar">
    <w:name w:val="Comment Text Char"/>
    <w:basedOn w:val="DefaultParagraphFont"/>
    <w:link w:val="CommentText"/>
    <w:semiHidden/>
    <w:rsid w:val="006742C4"/>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6742C4"/>
    <w:rPr>
      <w:b/>
      <w:bCs/>
    </w:rPr>
  </w:style>
  <w:style w:type="character" w:customStyle="1" w:styleId="CommentSubjectChar">
    <w:name w:val="Comment Subject Char"/>
    <w:basedOn w:val="CommentTextChar"/>
    <w:link w:val="CommentSubject"/>
    <w:semiHidden/>
    <w:rsid w:val="006742C4"/>
    <w:rPr>
      <w:rFonts w:ascii="Arial" w:eastAsia="Times New Roman" w:hAnsi="Arial" w:cs="Times New Roman"/>
      <w:b/>
      <w:bCs/>
      <w:sz w:val="20"/>
      <w:szCs w:val="20"/>
    </w:rPr>
  </w:style>
  <w:style w:type="paragraph" w:styleId="BodyText3">
    <w:name w:val="Body Text 3"/>
    <w:basedOn w:val="Normal"/>
    <w:link w:val="BodyText3Char"/>
    <w:semiHidden/>
    <w:rsid w:val="006742C4"/>
    <w:rPr>
      <w:rFonts w:ascii="Arial Narrow" w:hAnsi="Arial Narrow"/>
      <w:sz w:val="20"/>
    </w:rPr>
  </w:style>
  <w:style w:type="character" w:customStyle="1" w:styleId="BodyText3Char">
    <w:name w:val="Body Text 3 Char"/>
    <w:basedOn w:val="DefaultParagraphFont"/>
    <w:link w:val="BodyText3"/>
    <w:semiHidden/>
    <w:rsid w:val="006742C4"/>
    <w:rPr>
      <w:rFonts w:ascii="Arial Narrow" w:eastAsia="Times New Roman" w:hAnsi="Arial Narrow" w:cs="Times New Roman"/>
      <w:sz w:val="20"/>
      <w:szCs w:val="20"/>
    </w:rPr>
  </w:style>
  <w:style w:type="paragraph" w:styleId="NormalWeb">
    <w:name w:val="Normal (Web)"/>
    <w:basedOn w:val="Normal"/>
    <w:uiPriority w:val="99"/>
    <w:semiHidden/>
    <w:rsid w:val="006742C4"/>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sid w:val="006742C4"/>
    <w:rPr>
      <w:color w:val="800080"/>
      <w:u w:val="single"/>
    </w:rPr>
  </w:style>
  <w:style w:type="paragraph" w:styleId="ListParagraph">
    <w:name w:val="List Paragraph"/>
    <w:basedOn w:val="Normal"/>
    <w:uiPriority w:val="72"/>
    <w:rsid w:val="006742C4"/>
    <w:pPr>
      <w:ind w:left="720"/>
      <w:contextualSpacing/>
    </w:pPr>
  </w:style>
  <w:style w:type="paragraph" w:styleId="Revision">
    <w:name w:val="Revision"/>
    <w:hidden/>
    <w:uiPriority w:val="71"/>
    <w:rsid w:val="006742C4"/>
    <w:pPr>
      <w:spacing w:after="0" w:line="240" w:lineRule="auto"/>
    </w:pPr>
    <w:rPr>
      <w:rFonts w:ascii="Arial" w:eastAsia="Times New Roman" w:hAnsi="Arial" w:cs="Times New Roman"/>
      <w:szCs w:val="20"/>
    </w:rPr>
  </w:style>
  <w:style w:type="character" w:customStyle="1" w:styleId="pagetitle">
    <w:name w:val="pagetitle"/>
    <w:basedOn w:val="DefaultParagraphFont"/>
    <w:rsid w:val="00674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26</Pages>
  <Words>8549</Words>
  <Characters>48734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Eramo</dc:creator>
  <cp:keywords/>
  <dc:description/>
  <cp:lastModifiedBy>Paul Eramo</cp:lastModifiedBy>
  <cp:revision>6</cp:revision>
  <cp:lastPrinted>2023-08-08T05:45:00Z</cp:lastPrinted>
  <dcterms:created xsi:type="dcterms:W3CDTF">2023-03-07T05:15:00Z</dcterms:created>
  <dcterms:modified xsi:type="dcterms:W3CDTF">2023-08-08T05:45:00Z</dcterms:modified>
</cp:coreProperties>
</file>